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F2259D" w:rsidRPr="00F2259D" w:rsidTr="00A73F02">
        <w:trPr>
          <w:trHeight w:val="1153"/>
          <w:jc w:val="center"/>
        </w:trPr>
        <w:tc>
          <w:tcPr>
            <w:tcW w:w="2840" w:type="dxa"/>
          </w:tcPr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F2259D" w:rsidRPr="00F2259D" w:rsidRDefault="00F2259D" w:rsidP="00A7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«ОКУНЕВ НОС»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СИКТ ОВМÖДЧÖМИНСА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59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59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259D">
        <w:rPr>
          <w:rFonts w:ascii="Times New Roman" w:hAnsi="Times New Roman" w:cs="Times New Roman"/>
          <w:sz w:val="28"/>
          <w:szCs w:val="28"/>
        </w:rPr>
        <w:t xml:space="preserve"> У Ö М</w:t>
      </w:r>
    </w:p>
    <w:p w:rsidR="00F2259D" w:rsidRPr="00F2259D" w:rsidRDefault="00F2259D" w:rsidP="00F2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25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259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                                ПРОЕКТ</w:t>
      </w:r>
    </w:p>
    <w:p w:rsidR="00F2259D" w:rsidRPr="00F2259D" w:rsidRDefault="00F2259D" w:rsidP="00F22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D">
        <w:rPr>
          <w:rFonts w:ascii="Times New Roman" w:hAnsi="Times New Roman" w:cs="Times New Roman"/>
        </w:rPr>
        <w:t>с. Окунев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2259D" w:rsidRPr="00F2259D" w:rsidTr="00F2259D">
        <w:trPr>
          <w:trHeight w:val="136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259D" w:rsidRPr="00286F02" w:rsidRDefault="00F2259D" w:rsidP="00286F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F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286F02" w:rsidRPr="00286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«Выдача разрешения вступить в брак несовершеннолетним лицам, достигшим возраста 16 лет»</w:t>
            </w:r>
          </w:p>
        </w:tc>
      </w:tr>
    </w:tbl>
    <w:p w:rsidR="00F2259D" w:rsidRPr="00F2259D" w:rsidRDefault="00F2259D" w:rsidP="00F22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259D" w:rsidRDefault="00F2259D" w:rsidP="00F2259D">
      <w:pPr>
        <w:jc w:val="both"/>
      </w:pPr>
    </w:p>
    <w:p w:rsid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F02" w:rsidRDefault="00286F02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Pr="00F2259D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0</w:t>
      </w:r>
      <w:r w:rsidRPr="00F2259D">
        <w:rPr>
          <w:rFonts w:ascii="Times New Roman" w:hAnsi="Times New Roman" w:cs="Times New Roman"/>
          <w:sz w:val="28"/>
          <w:szCs w:val="28"/>
        </w:rPr>
        <w:t>7 мая 2012 г. № 601 «</w:t>
      </w:r>
      <w:r w:rsidRPr="00F2259D">
        <w:rPr>
          <w:rFonts w:ascii="Times New Roman" w:hAnsi="Times New Roman" w:cs="Times New Roman"/>
          <w:bCs/>
          <w:sz w:val="28"/>
          <w:szCs w:val="28"/>
        </w:rPr>
        <w:t xml:space="preserve">Об основных направлениях совершенствования системы государственного управления» и Уставом администрации сельского поселения «Окунев Нос», </w:t>
      </w:r>
      <w:r w:rsidRPr="00F2259D">
        <w:rPr>
          <w:rFonts w:ascii="Times New Roman" w:hAnsi="Times New Roman" w:cs="Times New Roman"/>
          <w:sz w:val="28"/>
          <w:szCs w:val="28"/>
        </w:rPr>
        <w:t>в целях повышения эффективности предоставления гражданам муниципальных услуг</w:t>
      </w:r>
    </w:p>
    <w:p w:rsidR="00F2259D" w:rsidRPr="00F2259D" w:rsidRDefault="00F2259D" w:rsidP="00F225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>администрация сельского поселения «Окунев Нос» постановляет:</w:t>
      </w:r>
    </w:p>
    <w:p w:rsidR="00F2259D" w:rsidRPr="00F2259D" w:rsidRDefault="00F2259D" w:rsidP="00F225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</w:t>
      </w:r>
      <w:r w:rsidR="00286F02">
        <w:rPr>
          <w:rFonts w:ascii="Times New Roman" w:hAnsi="Times New Roman" w:cs="Times New Roman"/>
          <w:sz w:val="28"/>
          <w:szCs w:val="28"/>
        </w:rPr>
        <w:t xml:space="preserve"> </w:t>
      </w:r>
      <w:r w:rsidR="00286F02" w:rsidRPr="00286F02">
        <w:rPr>
          <w:rFonts w:ascii="Times New Roman" w:hAnsi="Times New Roman" w:cs="Times New Roman"/>
          <w:bCs/>
          <w:sz w:val="28"/>
          <w:szCs w:val="28"/>
          <w:lang w:eastAsia="ru-RU"/>
        </w:rPr>
        <w:t>«Выдача разрешения вступить в брак несовершеннолетним лицам, достигшим возраста 16 лет»</w:t>
      </w:r>
      <w:r w:rsidRPr="00F2259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2259D" w:rsidRP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сельского поселения «Окунев Нос» от </w:t>
      </w:r>
      <w:r w:rsidR="00286F02">
        <w:rPr>
          <w:rFonts w:ascii="Times New Roman" w:hAnsi="Times New Roman" w:cs="Times New Roman"/>
          <w:sz w:val="28"/>
          <w:szCs w:val="28"/>
        </w:rPr>
        <w:t>15 октября 2015 г. № 47</w:t>
      </w:r>
      <w:r w:rsidRPr="00F225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</w:t>
      </w:r>
      <w:r w:rsidR="00BA5D6F">
        <w:rPr>
          <w:rFonts w:ascii="Times New Roman" w:hAnsi="Times New Roman" w:cs="Times New Roman"/>
          <w:sz w:val="28"/>
          <w:szCs w:val="28"/>
        </w:rPr>
        <w:t>альной услуги «</w:t>
      </w:r>
      <w:r w:rsidR="00BA5D6F" w:rsidRPr="00286F02">
        <w:rPr>
          <w:rFonts w:ascii="Times New Roman" w:hAnsi="Times New Roman" w:cs="Times New Roman"/>
          <w:bCs/>
          <w:sz w:val="28"/>
          <w:szCs w:val="28"/>
          <w:lang w:eastAsia="ru-RU"/>
        </w:rPr>
        <w:t>Выдача разрешения вступить в брак несовершеннолетним лицам, достигшим возраста 16 лет</w:t>
      </w:r>
      <w:r w:rsidRPr="00F2259D">
        <w:rPr>
          <w:rFonts w:ascii="Times New Roman" w:hAnsi="Times New Roman" w:cs="Times New Roman"/>
          <w:sz w:val="28"/>
          <w:szCs w:val="28"/>
        </w:rPr>
        <w:t>».</w:t>
      </w:r>
    </w:p>
    <w:p w:rsidR="00F2259D" w:rsidRPr="00F2259D" w:rsidRDefault="00F2259D" w:rsidP="00F225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сельского поселения</w:t>
      </w:r>
      <w:r w:rsidRPr="00F225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Окунев Нос</w:t>
      </w:r>
      <w:r w:rsidRPr="00F2259D">
        <w:rPr>
          <w:rFonts w:ascii="Times New Roman" w:hAnsi="Times New Roman" w:cs="Times New Roman"/>
          <w:sz w:val="28"/>
          <w:szCs w:val="28"/>
        </w:rPr>
        <w:t>».</w:t>
      </w:r>
    </w:p>
    <w:p w:rsidR="00F2259D" w:rsidRPr="00F2259D" w:rsidRDefault="00F2259D" w:rsidP="00F225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25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5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2259D" w:rsidRPr="00F2259D" w:rsidRDefault="00F2259D" w:rsidP="00F2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259D" w:rsidRPr="00F2259D" w:rsidRDefault="00F2259D" w:rsidP="00F2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«Окунев Нос»                                           Т.С.Филиппова</w:t>
      </w: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«Окунев Нос»</w:t>
      </w:r>
    </w:p>
    <w:p w:rsidR="00F2259D" w:rsidRP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 2019 г. № ___</w:t>
      </w:r>
    </w:p>
    <w:p w:rsidR="00F2259D" w:rsidRP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286F02" w:rsidRDefault="0001562D" w:rsidP="0028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6"/>
          <w:szCs w:val="26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286F02" w:rsidRPr="00286F02">
        <w:rPr>
          <w:bCs/>
          <w:sz w:val="26"/>
          <w:szCs w:val="26"/>
          <w:lang w:eastAsia="ru-RU"/>
        </w:rPr>
        <w:t xml:space="preserve"> </w:t>
      </w:r>
    </w:p>
    <w:p w:rsidR="00286F02" w:rsidRDefault="0001562D" w:rsidP="0028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286F02" w:rsidRPr="00286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6F02" w:rsidRPr="00286F02" w:rsidRDefault="00286F02" w:rsidP="0028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«Выдача разрешения вступить в брак несовершеннолетним лицам, достигшим возраста 16 лет»</w:t>
      </w:r>
    </w:p>
    <w:p w:rsidR="004B4281" w:rsidRPr="00706D35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706D3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Выдача </w:t>
      </w:r>
      <w:r w:rsidR="00286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разрешения вступить в брак несовершеннолетним лицам, достигшим возраста 16 лет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06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823A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«Окунев Нос»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должностного лица, а также принимаемого им решения при предоставлении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706D3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F02" w:rsidRPr="00286F02" w:rsidRDefault="004B4281" w:rsidP="00286F0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1"/>
      <w:bookmarkEnd w:id="2"/>
      <w:r w:rsidRPr="00286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="00286F02" w:rsidRPr="00286F02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 несовершеннолетние граждане Российской Федерации, достигшие возраста шестнадцати лет, зарегистрированные на территории  муниципального образования сельского поселения «Окунев Нос», желающие вступить в брак.</w:t>
      </w: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651B3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650CC" w:rsidRPr="00651B36" w:rsidRDefault="00E823A6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9861F5">
        <w:rPr>
          <w:rFonts w:ascii="Times New Roman" w:hAnsi="Times New Roman" w:cs="Times New Roman"/>
          <w:sz w:val="28"/>
          <w:szCs w:val="28"/>
        </w:rPr>
        <w:t>,</w:t>
      </w:r>
      <w:r w:rsidR="009861F5" w:rsidRPr="009861F5">
        <w:rPr>
          <w:rFonts w:ascii="Times New Roman" w:hAnsi="Times New Roman" w:cs="Times New Roman"/>
          <w:sz w:val="28"/>
          <w:szCs w:val="28"/>
        </w:rPr>
        <w:t xml:space="preserve"> </w:t>
      </w:r>
      <w:r w:rsidR="009861F5" w:rsidRPr="00651B3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0CC" w:rsidRPr="00651B36">
        <w:rPr>
          <w:rFonts w:ascii="Times New Roman" w:hAnsi="Times New Roman" w:cs="Times New Roman"/>
          <w:sz w:val="28"/>
          <w:szCs w:val="28"/>
        </w:rPr>
        <w:t xml:space="preserve">по месту своего проживания (регистрации); 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650CC" w:rsidRPr="00651B36" w:rsidRDefault="001650CC" w:rsidP="0016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46C1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 w:rsidR="00E823A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C82E84" w:rsidRPr="00C82E84">
        <w:rPr>
          <w:rFonts w:ascii="Times New Roman" w:hAnsi="Times New Roman" w:cs="Times New Roman"/>
          <w:sz w:val="28"/>
          <w:szCs w:val="28"/>
        </w:rPr>
        <w:t xml:space="preserve"> </w:t>
      </w:r>
      <w:r w:rsidR="00C82E84" w:rsidRPr="00446C1C">
        <w:rPr>
          <w:rFonts w:ascii="Times New Roman" w:hAnsi="Times New Roman" w:cs="Times New Roman"/>
          <w:sz w:val="28"/>
          <w:szCs w:val="28"/>
        </w:rPr>
        <w:t>приводятся в приложении № 1 к настоящему Административному регламенту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="00446C1C" w:rsidRPr="00446C1C">
        <w:t xml:space="preserve"> </w:t>
      </w:r>
      <w:r w:rsidR="00446C1C" w:rsidRPr="00446C1C">
        <w:rPr>
          <w:rFonts w:ascii="Times New Roman" w:hAnsi="Times New Roman" w:cs="Times New Roman"/>
          <w:sz w:val="28"/>
          <w:szCs w:val="28"/>
        </w:rPr>
        <w:t>приводятся в приложении № 1 к настоящему Административному регламенту</w:t>
      </w:r>
      <w:r w:rsidRPr="00446C1C">
        <w:rPr>
          <w:rFonts w:ascii="Times New Roman" w:hAnsi="Times New Roman" w:cs="Times New Roman"/>
          <w:sz w:val="28"/>
          <w:szCs w:val="28"/>
        </w:rPr>
        <w:t>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адреса их электронной почты </w:t>
      </w:r>
      <w:r w:rsidR="00FC2711">
        <w:rPr>
          <w:rFonts w:ascii="Times New Roman" w:hAnsi="Times New Roman" w:cs="Times New Roman"/>
          <w:sz w:val="28"/>
          <w:szCs w:val="28"/>
        </w:rPr>
        <w:t>(</w:t>
      </w:r>
      <w:r w:rsidR="008E4817" w:rsidRPr="008E4817">
        <w:rPr>
          <w:rFonts w:ascii="Times New Roman" w:hAnsi="Times New Roman" w:cs="Times New Roman"/>
          <w:sz w:val="28"/>
          <w:szCs w:val="28"/>
        </w:rPr>
        <w:t>http://okun-nos.ru/</w:t>
      </w:r>
      <w:r w:rsidR="008E4817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650CC" w:rsidRPr="00651B36" w:rsidRDefault="001650CC" w:rsidP="001650CC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650CC" w:rsidRPr="00651B36" w:rsidRDefault="001650CC" w:rsidP="001650C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1650CC" w:rsidRPr="00651B36" w:rsidRDefault="001650CC" w:rsidP="001650C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B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650CC" w:rsidRPr="00651B36" w:rsidRDefault="001650CC" w:rsidP="001650CC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650CC" w:rsidRPr="00651B36" w:rsidRDefault="001650CC" w:rsidP="001650CC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FC2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FC2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706D3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86F0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Выдача </w:t>
      </w:r>
      <w:r w:rsidR="00286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разрешения вступить в брак несовершеннолетним лицам, достигшим возраста 16 лет</w:t>
      </w:r>
      <w:r w:rsidR="00286F02"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Start"/>
      <w:r w:rsidR="00286F02" w:rsidRPr="00706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286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FC2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C2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«Окунев Нос»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4F22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F22A1" w:rsidRPr="004F22A1" w:rsidRDefault="004F22A1" w:rsidP="004F22A1">
      <w:pPr>
        <w:shd w:val="clear" w:color="auto" w:fill="FFFFFF"/>
        <w:spacing w:before="100" w:before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22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2.3.1. Принятие постановления администрации о разрешении на вступление в брак лицу, достигшему возраста 16 лет, но не достигшему совершеннолетия.</w:t>
      </w:r>
    </w:p>
    <w:p w:rsidR="004F22A1" w:rsidRPr="004F22A1" w:rsidRDefault="004F22A1" w:rsidP="004F22A1">
      <w:pPr>
        <w:shd w:val="clear" w:color="auto" w:fill="FFFFFF"/>
        <w:spacing w:before="100" w:before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22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2.3.2. Отказ заявителю в выдаче разрешения на заключение брака лицу, достигшему возраста 16 лет, но не достигшему совершеннолетия (далее – разрешение).</w:t>
      </w:r>
    </w:p>
    <w:p w:rsidR="004F22A1" w:rsidRPr="00706D35" w:rsidRDefault="004F22A1" w:rsidP="004F2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651B36" w:rsidRDefault="004C1804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651B3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2A1" w:rsidRPr="004F22A1" w:rsidRDefault="004F22A1" w:rsidP="004F22A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22A1">
        <w:rPr>
          <w:rFonts w:ascii="Times New Roman" w:hAnsi="Times New Roman" w:cs="Times New Roman"/>
          <w:sz w:val="28"/>
          <w:szCs w:val="28"/>
        </w:rPr>
        <w:t>2.4</w:t>
      </w:r>
      <w:r w:rsidRPr="004F22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Общий срок предоставления муниципальной услуги – не более 30 дней со дня регистрации заявления.</w:t>
      </w:r>
    </w:p>
    <w:p w:rsidR="004F22A1" w:rsidRPr="004F22A1" w:rsidRDefault="004F22A1" w:rsidP="004F22A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22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2.4.2. Максимальное время ожидания в очереди для получения консультации не должно превышать 15 минут.</w:t>
      </w:r>
    </w:p>
    <w:p w:rsidR="004F22A1" w:rsidRPr="007639F5" w:rsidRDefault="004F22A1" w:rsidP="004F22A1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6"/>
          <w:szCs w:val="26"/>
          <w:lang w:eastAsia="ru-RU"/>
        </w:rPr>
      </w:pPr>
      <w:r w:rsidRPr="004F22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2.4.3. Выдача постановления о разрешении вступить в брак лицу, достигшему возраста 16 лет, но не достигшему совершеннолетия, должна быть осуществлена в течение 3 рабочих дней со дня регистрации постановления</w:t>
      </w:r>
      <w:r w:rsidRPr="007639F5">
        <w:rPr>
          <w:color w:val="000000"/>
          <w:sz w:val="26"/>
          <w:szCs w:val="26"/>
          <w:lang w:eastAsia="ru-RU"/>
        </w:rPr>
        <w:t>.</w:t>
      </w:r>
    </w:p>
    <w:p w:rsidR="004C1804" w:rsidRPr="00651B36" w:rsidRDefault="004C1804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B4281" w:rsidRPr="008B3A72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8B3A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A72">
        <w:rPr>
          <w:rFonts w:ascii="Times New Roman" w:hAnsi="Times New Roman" w:cs="Times New Roman"/>
          <w:sz w:val="28"/>
          <w:szCs w:val="28"/>
        </w:rPr>
        <w:t>:</w:t>
      </w:r>
    </w:p>
    <w:p w:rsidR="004F22A1" w:rsidRPr="008B3A72" w:rsidRDefault="004F22A1" w:rsidP="004F22A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72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8B3A72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8B3A72">
        <w:rPr>
          <w:rFonts w:ascii="Times New Roman" w:hAnsi="Times New Roman" w:cs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29.12.1995 № 223-ФЗ  (Собрание законодательства Российской Федерации, 01.01.1996, № 1, ст. 16);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 xml:space="preserve">Федеральным законом от 15.11.1997 № 143-ФЗ «Об актах гражданского состояния» </w:t>
      </w:r>
      <w:r w:rsidRPr="008B3A7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B3A72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</w:t>
      </w:r>
      <w:r w:rsidRPr="008B3A72">
        <w:rPr>
          <w:rFonts w:ascii="Times New Roman" w:hAnsi="Times New Roman" w:cs="Times New Roman"/>
          <w:sz w:val="28"/>
          <w:szCs w:val="28"/>
          <w:lang w:eastAsia="ru-RU"/>
        </w:rPr>
        <w:t>, 24.11.1997, № 47, ст. 5340);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A7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8B3A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B3A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B3A72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8B3A7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B3A72">
        <w:rPr>
          <w:rFonts w:ascii="Times New Roman" w:hAnsi="Times New Roman" w:cs="Times New Roman"/>
          <w:sz w:val="28"/>
          <w:szCs w:val="28"/>
        </w:rPr>
        <w:t>«Российская газета», № 165, 29.07.2006);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B3A72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B3A72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4F22A1" w:rsidRPr="008B3A72" w:rsidRDefault="004F22A1" w:rsidP="004F22A1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72">
        <w:rPr>
          <w:rFonts w:ascii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</w:t>
      </w:r>
      <w:r w:rsidRPr="008B3A7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61A42" w:rsidRPr="00651B36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B60306">
        <w:rPr>
          <w:rFonts w:ascii="Times New Roman" w:hAnsi="Times New Roman" w:cs="Times New Roman"/>
          <w:sz w:val="28"/>
          <w:szCs w:val="28"/>
        </w:rPr>
        <w:t>(</w:t>
      </w:r>
      <w:r w:rsidR="008E4817" w:rsidRPr="008E4817">
        <w:rPr>
          <w:rFonts w:ascii="Times New Roman" w:hAnsi="Times New Roman" w:cs="Times New Roman"/>
          <w:sz w:val="28"/>
          <w:szCs w:val="28"/>
        </w:rPr>
        <w:t>http://okun-nos.ru/</w:t>
      </w:r>
      <w:r w:rsidR="00B60306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61A42" w:rsidRPr="00651B36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A42" w:rsidRPr="00651B36" w:rsidRDefault="00761A42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106E" w:rsidRPr="00651B36" w:rsidRDefault="004B4281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401237">
        <w:rPr>
          <w:rFonts w:ascii="Times New Roman" w:hAnsi="Times New Roman" w:cs="Times New Roman"/>
          <w:sz w:val="28"/>
          <w:szCs w:val="28"/>
        </w:rPr>
        <w:t xml:space="preserve">2.6. </w:t>
      </w:r>
      <w:r w:rsidR="00D3106E" w:rsidRPr="0040123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Орган, </w:t>
      </w:r>
      <w:r w:rsidR="00D3106E" w:rsidRPr="00401237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(по форм</w:t>
      </w:r>
      <w:r w:rsidR="003E56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106E" w:rsidRPr="0040123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регламенту).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2A1" w:rsidRPr="00706D35" w:rsidRDefault="00761A42" w:rsidP="00D3106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8804"/>
      </w:tblGrid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39F5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639F5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Документы, предоставляемые гражданами самостоятельно:</w:t>
            </w:r>
          </w:p>
        </w:tc>
      </w:tr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Заявление лица, достигшего возраста 16 лет, но не достигшего совершеннолетия</w:t>
            </w:r>
          </w:p>
        </w:tc>
      </w:tr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Заявление будущего супруга (супруги) несовершеннолетней (его)</w:t>
            </w:r>
          </w:p>
        </w:tc>
      </w:tr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Свидетельство о рождении несовершеннолетнего заявителя</w:t>
            </w:r>
          </w:p>
        </w:tc>
      </w:tr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Паспорта лиц, вступающих в брак</w:t>
            </w:r>
          </w:p>
        </w:tc>
      </w:tr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Справка из женской консультации о беременности (свидетельство о рождении ребенка), другой документ-основание для снижения брачного возраста</w:t>
            </w:r>
          </w:p>
        </w:tc>
      </w:tr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Документ, удостоверяющий личность родителей (законных представителей, доверенного лица) несовершеннолетнего заявителя</w:t>
            </w:r>
          </w:p>
        </w:tc>
      </w:tr>
      <w:tr w:rsidR="004F22A1" w:rsidRPr="007639F5" w:rsidTr="00CC11A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2A1" w:rsidRPr="007639F5" w:rsidRDefault="004F22A1" w:rsidP="00CC11AD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lang w:eastAsia="ru-RU"/>
              </w:rPr>
            </w:pPr>
            <w:r w:rsidRPr="007639F5">
              <w:rPr>
                <w:color w:val="000000"/>
                <w:sz w:val="26"/>
                <w:szCs w:val="26"/>
                <w:lang w:eastAsia="ru-RU"/>
              </w:rPr>
              <w:t>Документ, подтверждающий полномочия законного представителя (доверенного лица) несовершеннолетнего заявителя</w:t>
            </w:r>
          </w:p>
        </w:tc>
      </w:tr>
    </w:tbl>
    <w:p w:rsidR="00F83446" w:rsidRDefault="00761A42" w:rsidP="00F8344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3446">
        <w:rPr>
          <w:rFonts w:ascii="Times New Roman" w:hAnsi="Times New Roman" w:cs="Times New Roman"/>
          <w:sz w:val="28"/>
          <w:szCs w:val="28"/>
        </w:rPr>
        <w:t>2.7.</w:t>
      </w:r>
      <w:r w:rsidR="00F83446" w:rsidRPr="00F83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AB0584" w:rsidRPr="00651B36" w:rsidRDefault="00AB0584" w:rsidP="00AB0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B0584" w:rsidRDefault="00AB0584" w:rsidP="00AB0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B0584" w:rsidRPr="00AB0584" w:rsidRDefault="00AB0584" w:rsidP="00AB0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A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</w:t>
      </w:r>
      <w:r w:rsidR="0096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взаимодействия, отсутствуют.</w:t>
      </w:r>
    </w:p>
    <w:p w:rsidR="00292623" w:rsidRPr="00706D35" w:rsidRDefault="0029262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D93385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651B36" w:rsidRDefault="00D93385" w:rsidP="00A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D93385" w:rsidRPr="00651B36" w:rsidRDefault="00D93385" w:rsidP="00A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651B36" w:rsidRDefault="00D93385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AA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E23BF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</w:t>
      </w:r>
      <w:proofErr w:type="gramStart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D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AB0584" w:rsidRPr="00AB0584" w:rsidRDefault="00AB0584" w:rsidP="00AB05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B05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отсутствие необходимых документов;</w:t>
      </w:r>
    </w:p>
    <w:p w:rsidR="00AB0584" w:rsidRPr="00AB0584" w:rsidRDefault="00AB0584" w:rsidP="00AB05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B05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несоответствие предоставленных документов установленным требованиям.</w:t>
      </w:r>
    </w:p>
    <w:p w:rsidR="00AB0584" w:rsidRPr="00AB0584" w:rsidRDefault="00AB0584" w:rsidP="00AB05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B05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Перечень оснований для отказа в предоставлении муниципальной услуги:</w:t>
      </w:r>
    </w:p>
    <w:p w:rsidR="00AB0584" w:rsidRPr="00AB0584" w:rsidRDefault="00AB0584" w:rsidP="00AB05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B05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несовершеннолетний (</w:t>
      </w:r>
      <w:proofErr w:type="spellStart"/>
      <w:r w:rsidRPr="00AB05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яя</w:t>
      </w:r>
      <w:proofErr w:type="spellEnd"/>
      <w:r w:rsidRPr="00AB05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не достиг (ла) возраста 16 лет;</w:t>
      </w:r>
    </w:p>
    <w:p w:rsidR="00AB0584" w:rsidRPr="00AB0584" w:rsidRDefault="00AB0584" w:rsidP="00AB05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B05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наличие обстоятельств, препятствующих заключению брака, указанных в статье 14 Семейного кодекса РФ.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706D35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706D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Услуги, которые являются необходимыми и обязательными для предоставления муниципальной услуги, законодательством Российской </w:t>
      </w: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Федерации и законодательством Республики Коми не предусмотрены.</w:t>
      </w:r>
    </w:p>
    <w:p w:rsidR="003E568E" w:rsidRPr="00651B36" w:rsidRDefault="003E568E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8206B" w:rsidRPr="00651B36" w:rsidRDefault="0098206B" w:rsidP="008E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98206B" w:rsidRPr="00651B36" w:rsidRDefault="0098206B" w:rsidP="008E48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65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A37771">
        <w:rPr>
          <w:rFonts w:ascii="Times New Roman" w:eastAsia="Calibri" w:hAnsi="Times New Roman" w:cs="Times New Roman"/>
          <w:sz w:val="28"/>
          <w:szCs w:val="28"/>
        </w:rPr>
        <w:t>,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71" w:rsidRPr="00CD15F9" w:rsidRDefault="00B51830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A37771" w:rsidRPr="00CD15F9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A37771" w:rsidRPr="00CD15F9" w:rsidRDefault="00A37771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.1. Если заявитель обратился за предоставлением муниципальной услуги лично в Орган</w:t>
      </w:r>
      <w:r>
        <w:rPr>
          <w:rFonts w:ascii="Times New Roman" w:hAnsi="Times New Roman"/>
          <w:sz w:val="28"/>
          <w:szCs w:val="28"/>
        </w:rPr>
        <w:t>,</w:t>
      </w:r>
      <w:r w:rsidRPr="00CD15F9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регистрируются в день их поступления.  </w:t>
      </w:r>
    </w:p>
    <w:p w:rsidR="00A37771" w:rsidRPr="00CD15F9" w:rsidRDefault="00A37771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51830" w:rsidRPr="00A37771" w:rsidRDefault="00A37771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B51830" w:rsidRPr="00651B36" w:rsidRDefault="00B51830" w:rsidP="00B5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30" w:rsidRPr="00651B36" w:rsidRDefault="00B51830" w:rsidP="00B5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B4281" w:rsidRPr="00706D35" w:rsidRDefault="00A37771" w:rsidP="00A37771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</w:t>
      </w: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1830" w:rsidRPr="00651B36" w:rsidRDefault="00B51830" w:rsidP="00B518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51830" w:rsidRPr="00651B36" w:rsidRDefault="00B51830" w:rsidP="00B5183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1830" w:rsidRPr="00706D35" w:rsidRDefault="00B51830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2F" w:rsidRPr="00651B36" w:rsidRDefault="00C1192F" w:rsidP="00C11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1499"/>
        <w:gridCol w:w="2938"/>
      </w:tblGrid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00314" w:rsidRPr="00651B36" w:rsidTr="00800314">
        <w:trPr>
          <w:trHeight w:val="15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6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A37771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00314"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0314" w:rsidRDefault="0080031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314" w:rsidRPr="00651B36" w:rsidRDefault="00800314" w:rsidP="0080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113CF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3" w:name="Par274"/>
      <w:bookmarkEnd w:id="13"/>
      <w:r w:rsidRPr="00113CF5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D26508" w:rsidRPr="00D26508">
        <w:rPr>
          <w:rFonts w:ascii="Times New Roman" w:eastAsia="Calibri" w:hAnsi="Times New Roman" w:cs="Times New Roman"/>
          <w:sz w:val="28"/>
          <w:szCs w:val="28"/>
        </w:rPr>
        <w:t>http://okun-nos.ru/</w:t>
      </w:r>
      <w:r w:rsidRPr="00113CF5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113CF5" w:rsidRDefault="004B4281" w:rsidP="00706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37771" w:rsidRPr="00A37771" w:rsidRDefault="004B4281" w:rsidP="00A37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2.25.</w:t>
      </w:r>
      <w:r w:rsidR="00A37771" w:rsidRPr="00A3777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4B4281" w:rsidRPr="00706D3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06D3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06D3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930520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20" w:rsidRPr="00706D35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Pr="00706D35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B36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30520" w:rsidRPr="00651B36" w:rsidRDefault="00930520" w:rsidP="009305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 xml:space="preserve">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30520" w:rsidRPr="00651B36" w:rsidRDefault="00930520" w:rsidP="009305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30520" w:rsidRPr="00706D35" w:rsidRDefault="00930520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FC7" w:rsidRDefault="00155FC7" w:rsidP="00155FC7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5FC7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51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</w:t>
      </w:r>
      <w:r w:rsidR="00D2650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51B36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</w:t>
      </w:r>
      <w:r w:rsidR="00F51558">
        <w:rPr>
          <w:rFonts w:ascii="Times New Roman" w:hAnsi="Times New Roman" w:cs="Times New Roman"/>
          <w:sz w:val="28"/>
          <w:szCs w:val="28"/>
        </w:rPr>
        <w:t>л</w:t>
      </w:r>
      <w:r w:rsidRPr="00651B36">
        <w:rPr>
          <w:rFonts w:ascii="Times New Roman" w:hAnsi="Times New Roman" w:cs="Times New Roman"/>
          <w:sz w:val="28"/>
          <w:szCs w:val="28"/>
        </w:rPr>
        <w:t xml:space="preserve">ибо оформлен заранее.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55E17" w:rsidRPr="00651B36" w:rsidRDefault="00455E17" w:rsidP="00455E1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</w:t>
      </w:r>
      <w:r w:rsidR="00BE11EA">
        <w:rPr>
          <w:rFonts w:ascii="Times New Roman" w:hAnsi="Times New Roman" w:cs="Times New Roman"/>
          <w:sz w:val="28"/>
          <w:szCs w:val="28"/>
        </w:rPr>
        <w:t>ументы, указанные в пунктах 2.6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22503" w:rsidRDefault="00455E17" w:rsidP="001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г) </w:t>
      </w:r>
      <w:r w:rsidR="00122503" w:rsidRPr="00651B3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455E17" w:rsidRPr="00651B36" w:rsidRDefault="00455E17" w:rsidP="001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55E17" w:rsidRPr="00651B36" w:rsidRDefault="00455E17" w:rsidP="00455E1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55E17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2 рабочих дня</w:t>
      </w:r>
      <w:r w:rsidRPr="00706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55E17" w:rsidRPr="00706D35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5E17" w:rsidRPr="00706D35" w:rsidRDefault="00455E17" w:rsidP="004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22503" w:rsidRPr="00F54035">
        <w:rPr>
          <w:rFonts w:ascii="Times New Roman" w:hAnsi="Times New Roman"/>
          <w:sz w:val="28"/>
          <w:szCs w:val="28"/>
        </w:rPr>
        <w:t>в журнале входящей документации</w:t>
      </w:r>
      <w:r w:rsidRPr="00706D35">
        <w:rPr>
          <w:rFonts w:ascii="Times New Roman" w:hAnsi="Times New Roman" w:cs="Times New Roman"/>
          <w:sz w:val="28"/>
          <w:szCs w:val="28"/>
        </w:rPr>
        <w:t>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55E17" w:rsidRPr="00651B36" w:rsidRDefault="00455E17" w:rsidP="0012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запроса и документов, представленных заявителем, и их </w:t>
      </w:r>
      <w:r w:rsidR="00122503" w:rsidRPr="00155FC7">
        <w:rPr>
          <w:rFonts w:ascii="Times New Roman" w:hAnsi="Times New Roman" w:cs="Times New Roman"/>
          <w:sz w:val="28"/>
          <w:szCs w:val="28"/>
        </w:rPr>
        <w:t>передача специалисту Органа, ответственному за принятие решений о пред</w:t>
      </w:r>
      <w:r w:rsidR="0012250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17" w:rsidRPr="00651B36" w:rsidRDefault="00455E17" w:rsidP="004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22503" w:rsidRPr="00F54035">
        <w:rPr>
          <w:rFonts w:ascii="Times New Roman" w:hAnsi="Times New Roman"/>
          <w:sz w:val="28"/>
          <w:szCs w:val="28"/>
        </w:rPr>
        <w:t>в журнале входящей документации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155FC7" w:rsidRDefault="00155FC7" w:rsidP="00155FC7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0B9" w:rsidRPr="00651B36" w:rsidRDefault="000320B9" w:rsidP="0003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706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651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настоящего Административного регламента.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получения из Органа, полного комплекта документов, необходимых для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155FC7">
        <w:rPr>
          <w:rFonts w:ascii="Times New Roman" w:hAnsi="Times New Roman" w:cs="Times New Roman"/>
          <w:sz w:val="28"/>
          <w:szCs w:val="28"/>
        </w:rPr>
        <w:t>сотрудником, ответственным за выдачу результата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0B9" w:rsidRPr="00651B36" w:rsidRDefault="000320B9" w:rsidP="0003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651B36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155FC7" w:rsidRPr="00155FC7" w:rsidRDefault="00155FC7" w:rsidP="001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 ответственным за выдачу Решения.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3E637A" w:rsidRPr="00651B36" w:rsidRDefault="003E637A" w:rsidP="003E6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Pr="00BA60F4">
        <w:rPr>
          <w:rFonts w:ascii="Calibri" w:eastAsia="Calibri" w:hAnsi="Calibri" w:cs="Times New Roman"/>
          <w:sz w:val="24"/>
          <w:szCs w:val="24"/>
        </w:rPr>
        <w:t xml:space="preserve"> </w:t>
      </w:r>
      <w:r w:rsidRPr="003E637A">
        <w:rPr>
          <w:rFonts w:ascii="Times New Roman" w:eastAsia="Calibri" w:hAnsi="Times New Roman" w:cs="Times New Roman"/>
          <w:sz w:val="28"/>
          <w:szCs w:val="28"/>
        </w:rPr>
        <w:t>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ответственному за его выдачу. 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155FC7" w:rsidRPr="00155FC7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FC7" w:rsidRPr="002B016F" w:rsidRDefault="00155FC7" w:rsidP="00155FC7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sz w:val="24"/>
          <w:szCs w:val="24"/>
        </w:rPr>
      </w:pPr>
    </w:p>
    <w:p w:rsidR="00155FC7" w:rsidRPr="00155FC7" w:rsidRDefault="00155FC7" w:rsidP="0048507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5FC7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5C104D">
        <w:rPr>
          <w:rFonts w:ascii="Times New Roman" w:hAnsi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55FC7" w:rsidRPr="005C104D" w:rsidRDefault="00155FC7" w:rsidP="00155FC7">
      <w:pPr>
        <w:pStyle w:val="ConsPlusNormal"/>
        <w:numPr>
          <w:ilvl w:val="0"/>
          <w:numId w:val="20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155FC7" w:rsidRPr="005C104D" w:rsidRDefault="00155FC7" w:rsidP="00155FC7">
      <w:pPr>
        <w:pStyle w:val="ConsPlusNormal"/>
        <w:numPr>
          <w:ilvl w:val="0"/>
          <w:numId w:val="20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</w:t>
      </w:r>
      <w:r w:rsidRPr="0040341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5C10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3.6.3.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C104D">
        <w:rPr>
          <w:rFonts w:ascii="Times New Roman" w:hAnsi="Times New Roman"/>
          <w:sz w:val="28"/>
          <w:szCs w:val="28"/>
        </w:rPr>
        <w:t xml:space="preserve"> в течение 1 рабочего дня.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155FC7" w:rsidRPr="005C104D" w:rsidRDefault="00155FC7" w:rsidP="00155FC7">
      <w:pPr>
        <w:pStyle w:val="ConsPlusNormal"/>
        <w:numPr>
          <w:ilvl w:val="0"/>
          <w:numId w:val="23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</w:t>
      </w:r>
      <w:r w:rsidRPr="005C104D">
        <w:rPr>
          <w:rFonts w:ascii="Times New Roman" w:hAnsi="Times New Roman"/>
          <w:sz w:val="28"/>
          <w:szCs w:val="28"/>
        </w:rPr>
        <w:lastRenderedPageBreak/>
        <w:t>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55FC7" w:rsidRPr="005C104D" w:rsidRDefault="00155FC7" w:rsidP="00155FC7">
      <w:pPr>
        <w:pStyle w:val="ConsPlusNormal"/>
        <w:numPr>
          <w:ilvl w:val="0"/>
          <w:numId w:val="23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</w:t>
      </w:r>
      <w:r>
        <w:rPr>
          <w:rFonts w:ascii="Times New Roman" w:hAnsi="Times New Roman"/>
          <w:sz w:val="28"/>
          <w:szCs w:val="28"/>
        </w:rPr>
        <w:t>1</w:t>
      </w:r>
      <w:r w:rsidRPr="005C104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 дня</w:t>
      </w:r>
      <w:r w:rsidRPr="005C104D">
        <w:rPr>
          <w:rFonts w:ascii="Times New Roman" w:hAnsi="Times New Roman"/>
          <w:sz w:val="28"/>
          <w:szCs w:val="28"/>
        </w:rPr>
        <w:t>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55FC7" w:rsidRPr="005C104D" w:rsidRDefault="00155FC7" w:rsidP="00155FC7">
      <w:pPr>
        <w:pStyle w:val="ConsPlusNormal"/>
        <w:numPr>
          <w:ilvl w:val="0"/>
          <w:numId w:val="21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55FC7" w:rsidRPr="005C104D" w:rsidRDefault="00155FC7" w:rsidP="00155FC7">
      <w:pPr>
        <w:pStyle w:val="ConsPlusNormal"/>
        <w:numPr>
          <w:ilvl w:val="0"/>
          <w:numId w:val="21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3.6.5. Максимальный срок исполнения административной процедуры составляет не более 5 рабочих дней со дня поступления в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Орган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заявления об исправлении опечаток и (или) ошибок.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3.6.6. Результатом процедуры является:</w:t>
      </w:r>
    </w:p>
    <w:p w:rsidR="00155FC7" w:rsidRPr="005C104D" w:rsidRDefault="00155FC7" w:rsidP="00155FC7">
      <w:pPr>
        <w:pStyle w:val="ConsPlusNormal"/>
        <w:numPr>
          <w:ilvl w:val="0"/>
          <w:numId w:val="22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55FC7" w:rsidRPr="005C104D" w:rsidRDefault="00155FC7" w:rsidP="00155FC7">
      <w:pPr>
        <w:pStyle w:val="ConsPlusNormal"/>
        <w:numPr>
          <w:ilvl w:val="0"/>
          <w:numId w:val="24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Выдача заявителю исправленного документа производится в порядке, установленном пунктом 3.5</w:t>
      </w:r>
      <w:r>
        <w:rPr>
          <w:rFonts w:ascii="Times New Roman" w:hAnsi="Times New Roman"/>
          <w:sz w:val="28"/>
          <w:szCs w:val="28"/>
        </w:rPr>
        <w:t>. настоящего Административного р</w:t>
      </w:r>
      <w:r w:rsidRPr="005C104D">
        <w:rPr>
          <w:rFonts w:ascii="Times New Roman" w:hAnsi="Times New Roman"/>
          <w:sz w:val="28"/>
          <w:szCs w:val="28"/>
        </w:rPr>
        <w:t>егламента.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D4F1E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293"/>
      <w:bookmarkEnd w:id="15"/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3E637A">
        <w:rPr>
          <w:rFonts w:ascii="Times New Roman" w:hAnsi="Times New Roman"/>
          <w:sz w:val="28"/>
          <w:szCs w:val="28"/>
        </w:rPr>
        <w:t>глава администрации сельского поселения «Окунев Нос»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96558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651B3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>со стороны граждан, их объединений и организаций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651B3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 w:rsidR="0096558D">
        <w:rPr>
          <w:rFonts w:ascii="Times New Roman" w:hAnsi="Times New Roman"/>
          <w:sz w:val="28"/>
          <w:szCs w:val="28"/>
          <w:lang w:eastAsia="ru-RU"/>
        </w:rPr>
        <w:t xml:space="preserve"> Органа, должностных лиц Органа, </w:t>
      </w:r>
      <w:r w:rsidRPr="00651B36">
        <w:rPr>
          <w:rFonts w:ascii="Times New Roman" w:hAnsi="Times New Roman"/>
          <w:sz w:val="28"/>
          <w:szCs w:val="28"/>
          <w:lang w:eastAsia="ru-RU"/>
        </w:rPr>
        <w:t>его работника, при предоставлении муниципальной услуги в досудебном порядке.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D4F1E" w:rsidRPr="00651B36" w:rsidRDefault="00DD4F1E" w:rsidP="00965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МФЦ, работника МФЦ,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организаций, предусмотренных частью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10)</w:t>
      </w:r>
      <w:r w:rsidRPr="00651B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C2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51B3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Республики Коми – орган государственной власти, являющийся учредителем МФЦ (далее - Министерство)</w:t>
      </w:r>
      <w:r w:rsidRPr="00651B36">
        <w:rPr>
          <w:rFonts w:ascii="Times New Roman" w:hAnsi="Times New Roman"/>
          <w:sz w:val="28"/>
          <w:szCs w:val="28"/>
        </w:rPr>
        <w:t xml:space="preserve">.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Жалобы на решения и действия (бездействие)</w:t>
      </w:r>
      <w:r w:rsidR="0096558D">
        <w:rPr>
          <w:rFonts w:ascii="Times New Roman" w:hAnsi="Times New Roman"/>
          <w:sz w:val="28"/>
          <w:szCs w:val="28"/>
        </w:rPr>
        <w:t xml:space="preserve"> руководителя Органа подаются главе сельского поселения «Окунев Нос».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651B36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позднее следующего за днем ее поступления рабочего дня с присвоением ей регистрационного номера.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>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5.9.</w:t>
      </w:r>
      <w:r w:rsidRPr="00651B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рабочих дней со дня ее регистрации, а в случае обжалования отказа Органа, его должностного лица,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965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должностном лице Органа, работнике МФЦ, решение или действия (бездействие) которого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96558D" w:rsidRPr="009655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http://okun-nos.ru/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651B36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651B36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B4281" w:rsidRPr="00706D35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68E" w:rsidRDefault="003E568E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F0AB9" w:rsidRDefault="00DD4F1E" w:rsidP="00BF0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F0AB9" w:rsidRPr="00286F02">
        <w:rPr>
          <w:rFonts w:ascii="Times New Roman" w:hAnsi="Times New Roman" w:cs="Times New Roman"/>
          <w:bCs/>
          <w:sz w:val="28"/>
          <w:szCs w:val="28"/>
          <w:lang w:eastAsia="ru-RU"/>
        </w:rPr>
        <w:t>«Выдача разрешения вступить в брак</w:t>
      </w:r>
    </w:p>
    <w:p w:rsidR="00C82E84" w:rsidRDefault="00BF0AB9" w:rsidP="00BF0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6F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несовершеннолетним лицам, достигшим возраста 16 лет»</w:t>
      </w:r>
    </w:p>
    <w:p w:rsidR="00BF0AB9" w:rsidRPr="00BF0AB9" w:rsidRDefault="00BF0AB9" w:rsidP="00BF0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82E84" w:rsidRPr="00DB13AC" w:rsidRDefault="00C82E84" w:rsidP="00DB13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779"/>
      <w:bookmarkEnd w:id="21"/>
      <w:r w:rsidRPr="00DB13AC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администрации сельского поселения «Окунев Нос»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9"/>
        <w:gridCol w:w="5449"/>
      </w:tblGrid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169492, Республика Коми, Усть-Цилемский район,   с. Окунев Нос, ул. Парковая, д. 1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169492, Республика Коми, Усть-Цилемский район,   с. Окунев Нос, ул. Парковая, д. 1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okunev-nos@yandex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</w:t>
            </w: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отдела финансов и бухгалтерского учета 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91256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окунев-нос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Т.С. – глава администрации сельского поселения «Окунев Нос» </w:t>
            </w:r>
          </w:p>
        </w:tc>
      </w:tr>
    </w:tbl>
    <w:p w:rsidR="00C82E84" w:rsidRPr="00C82E84" w:rsidRDefault="00C82E84" w:rsidP="00C82E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2E84" w:rsidRPr="00DB13AC" w:rsidRDefault="00C82E84" w:rsidP="00DB1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13AC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C82E84" w:rsidRPr="00DB13AC" w:rsidRDefault="00C82E84" w:rsidP="00DB13A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«Окунев Нос»</w:t>
      </w:r>
    </w:p>
    <w:p w:rsidR="00C82E84" w:rsidRPr="00DB13AC" w:rsidRDefault="00C82E84" w:rsidP="00DB13A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7"/>
        <w:gridCol w:w="3685"/>
        <w:gridCol w:w="3686"/>
      </w:tblGrid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5" w:type="dxa"/>
          </w:tcPr>
          <w:p w:rsidR="00C82E84" w:rsidRPr="00C82E84" w:rsidRDefault="00DB13AC" w:rsidP="00DB1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</w:tcPr>
          <w:p w:rsidR="00C82E84" w:rsidRPr="00C82E84" w:rsidRDefault="00DB13AC" w:rsidP="00DB1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5" w:type="dxa"/>
          </w:tcPr>
          <w:p w:rsidR="00C82E84" w:rsidRPr="00C82E84" w:rsidRDefault="00DB13AC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5" w:type="dxa"/>
          </w:tcPr>
          <w:p w:rsidR="00C82E84" w:rsidRPr="00C82E84" w:rsidRDefault="00DB13AC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5" w:type="dxa"/>
          </w:tcPr>
          <w:p w:rsidR="00C82E84" w:rsidRPr="00C82E84" w:rsidRDefault="00DB13AC" w:rsidP="00DB1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8.30-15.30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5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85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2E84" w:rsidRPr="00C82E84" w:rsidRDefault="00C82E84" w:rsidP="00C82E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E84" w:rsidRPr="00C82E84" w:rsidRDefault="00C82E84" w:rsidP="00C82E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84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 и справочные телефоны государственного автономного учреждения Республики Коми «Многофункциональный центр предоставления государственных и муниципальных услуг» по Усть-Цилемскому району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9"/>
        <w:gridCol w:w="5449"/>
      </w:tblGrid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169480, Республика Коми, Усть-Цилемский район, 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 Усть-Цильма, ул. Советская, д. 105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169480, Республика Коми, Усть-Цилемский район, 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 Усть-Цильма, ул. Советская, д. 105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mfc_ustzilma@mydocuments11.ru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91</w:t>
            </w: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912</w:t>
            </w: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tsilma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mydocuments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органа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Шидьюсова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</w:tr>
    </w:tbl>
    <w:p w:rsidR="00C82E84" w:rsidRPr="00C82E84" w:rsidRDefault="00C82E84" w:rsidP="00DB13AC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C82E84" w:rsidRPr="00C82E84" w:rsidRDefault="00C82E84" w:rsidP="00C82E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84">
        <w:rPr>
          <w:rFonts w:ascii="Times New Roman" w:hAnsi="Times New Roman" w:cs="Times New Roman"/>
          <w:sz w:val="28"/>
          <w:szCs w:val="28"/>
        </w:rPr>
        <w:t>График работы государственного автономного учреждения Республики Коми «Многофункциональный центр предоставления государственных и муниципальных услуг» по Усть-Цилемскому району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81"/>
        <w:gridCol w:w="6237"/>
      </w:tblGrid>
      <w:tr w:rsidR="00C82E84" w:rsidRPr="00C82E84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C82E84" w:rsidRPr="00C82E84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13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82E84" w:rsidRPr="00C82E84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13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13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37" w:type="dxa"/>
          </w:tcPr>
          <w:p w:rsidR="00C82E84" w:rsidRPr="00C82E84" w:rsidRDefault="00DB13AC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>–15.00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C82E84" w:rsidRPr="00C82E84" w:rsidRDefault="00DB13AC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>–15.00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2E84" w:rsidRPr="00050838" w:rsidRDefault="00C82E84" w:rsidP="00DB13AC">
      <w:pPr>
        <w:widowControl w:val="0"/>
        <w:autoSpaceDE w:val="0"/>
        <w:autoSpaceDN w:val="0"/>
        <w:adjustRightInd w:val="0"/>
        <w:spacing w:after="0"/>
        <w:outlineLvl w:val="1"/>
      </w:pPr>
    </w:p>
    <w:p w:rsidR="00DD4F1E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E84" w:rsidRDefault="00C82E84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E84" w:rsidRDefault="00C82E84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13AC" w:rsidRDefault="00DB13AC" w:rsidP="00C8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F0AB9" w:rsidRPr="008B3A72" w:rsidRDefault="00BF0AB9" w:rsidP="00BF0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8B3A72">
        <w:rPr>
          <w:rFonts w:ascii="Times New Roman" w:hAnsi="Times New Roman" w:cs="Times New Roman"/>
          <w:sz w:val="26"/>
          <w:szCs w:val="26"/>
        </w:rPr>
        <w:t>Выдача разрешения вступить в брак несовершеннолетним лицам, достигшим возраста 16 лет</w:t>
      </w:r>
      <w:r w:rsidRPr="008B3A72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BF0AB9" w:rsidRPr="00410680" w:rsidRDefault="00BF0AB9" w:rsidP="00BF0AB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ru-RU"/>
        </w:rPr>
      </w:pPr>
    </w:p>
    <w:p w:rsidR="00BF0AB9" w:rsidRPr="00410680" w:rsidRDefault="00BF0AB9" w:rsidP="00BF0AB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5961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BF0AB9" w:rsidRPr="00410680" w:rsidTr="00CC11A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B9" w:rsidRPr="00410680" w:rsidRDefault="00BF0AB9" w:rsidP="00CC11AD">
            <w:pPr>
              <w:jc w:val="center"/>
              <w:rPr>
                <w:bCs/>
                <w:sz w:val="26"/>
                <w:szCs w:val="26"/>
              </w:rPr>
            </w:pPr>
            <w:r w:rsidRPr="00410680">
              <w:rPr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</w:rPr>
            </w:pPr>
            <w:r w:rsidRPr="00410680">
              <w:rPr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</w:tbl>
    <w:p w:rsidR="00BF0AB9" w:rsidRPr="00410680" w:rsidRDefault="00BF0AB9" w:rsidP="00BF0AB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7566"/>
      </w:tblGrid>
      <w:tr w:rsidR="00BF0AB9" w:rsidRPr="00410680" w:rsidTr="00CC11A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680">
              <w:rPr>
                <w:b/>
                <w:bCs/>
                <w:sz w:val="26"/>
                <w:szCs w:val="26"/>
                <w:lang w:eastAsia="ru-RU"/>
              </w:rPr>
              <w:t>Данные заявителя (физического лица)</w:t>
            </w: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</w:tr>
    </w:tbl>
    <w:p w:rsidR="00BF0AB9" w:rsidRPr="00410680" w:rsidRDefault="00BF0AB9" w:rsidP="00BF0AB9">
      <w:pPr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BF0AB9" w:rsidRPr="00410680" w:rsidTr="00CC11AD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F0AB9" w:rsidRPr="00410680" w:rsidRDefault="00BF0AB9" w:rsidP="00CC11AD">
            <w:pPr>
              <w:jc w:val="center"/>
              <w:rPr>
                <w:b/>
                <w:bCs/>
                <w:sz w:val="26"/>
                <w:szCs w:val="26"/>
              </w:rPr>
            </w:pPr>
            <w:r w:rsidRPr="00410680">
              <w:rPr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  <w:r w:rsidRPr="00410680">
              <w:rPr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680">
              <w:rPr>
                <w:b/>
                <w:bCs/>
                <w:sz w:val="26"/>
                <w:szCs w:val="26"/>
                <w:lang w:eastAsia="ru-RU"/>
              </w:rPr>
              <w:t xml:space="preserve">Адрес регистрации заявителя </w:t>
            </w: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410680">
              <w:rPr>
                <w:b/>
                <w:bCs/>
                <w:sz w:val="26"/>
                <w:szCs w:val="26"/>
                <w:lang w:eastAsia="ru-RU"/>
              </w:rPr>
              <w:t xml:space="preserve">Адрес места жительства заявителя </w:t>
            </w: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  <w:r w:rsidRPr="00410680">
              <w:rPr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</w:tcPr>
          <w:p w:rsidR="00BF0AB9" w:rsidRPr="00410680" w:rsidRDefault="00BF0AB9" w:rsidP="00CC11AD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jc w:val="center"/>
        <w:rPr>
          <w:sz w:val="26"/>
          <w:szCs w:val="26"/>
        </w:rPr>
      </w:pPr>
      <w:r w:rsidRPr="00410680">
        <w:rPr>
          <w:sz w:val="26"/>
          <w:szCs w:val="26"/>
        </w:rPr>
        <w:t>ЗАЯВЛЕНИЕ</w:t>
      </w:r>
    </w:p>
    <w:p w:rsidR="00BF0AB9" w:rsidRPr="00410680" w:rsidRDefault="00BF0AB9" w:rsidP="00BF0AB9">
      <w:pPr>
        <w:jc w:val="center"/>
        <w:rPr>
          <w:sz w:val="26"/>
          <w:szCs w:val="26"/>
        </w:rPr>
      </w:pPr>
    </w:p>
    <w:p w:rsidR="00BF0AB9" w:rsidRPr="008B3A72" w:rsidRDefault="00BF0AB9" w:rsidP="00BF0AB9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>Прошу снизить мне _____________________________________________</w:t>
      </w:r>
    </w:p>
    <w:p w:rsidR="00BF0AB9" w:rsidRPr="008B3A72" w:rsidRDefault="00BF0AB9" w:rsidP="00BF0AB9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>(Ф.И.О. несовершеннолетнег</w:t>
      </w:r>
      <w:proofErr w:type="gramStart"/>
      <w:r w:rsidRPr="008B3A72">
        <w:rPr>
          <w:rFonts w:ascii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8B3A72">
        <w:rPr>
          <w:rFonts w:ascii="Times New Roman" w:hAnsi="Times New Roman" w:cs="Times New Roman"/>
          <w:sz w:val="26"/>
          <w:szCs w:val="26"/>
          <w:lang w:eastAsia="ru-RU"/>
        </w:rPr>
        <w:t xml:space="preserve">ей), дата рождения)         </w:t>
      </w:r>
    </w:p>
    <w:p w:rsidR="00BF0AB9" w:rsidRPr="008B3A72" w:rsidRDefault="00BF0AB9" w:rsidP="00BF0AB9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BF0AB9" w:rsidRPr="008B3A72" w:rsidRDefault="00BF0AB9" w:rsidP="00BF0AB9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 xml:space="preserve">брачный возраст и дать разрешение на регистрацию брака </w:t>
      </w:r>
      <w:proofErr w:type="gramStart"/>
      <w:r w:rsidRPr="008B3A72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B3A7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______________________________________________________________________,</w:t>
      </w:r>
    </w:p>
    <w:p w:rsidR="00BF0AB9" w:rsidRPr="008B3A72" w:rsidRDefault="00BF0AB9" w:rsidP="00BF0AB9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>(Ф.И.О. лица, с которым несовершеннолетни</w:t>
      </w:r>
      <w:proofErr w:type="gramStart"/>
      <w:r w:rsidRPr="008B3A72">
        <w:rPr>
          <w:rFonts w:ascii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8B3A72">
        <w:rPr>
          <w:rFonts w:ascii="Times New Roman" w:hAnsi="Times New Roman" w:cs="Times New Roman"/>
          <w:sz w:val="26"/>
          <w:szCs w:val="26"/>
          <w:lang w:eastAsia="ru-RU"/>
        </w:rPr>
        <w:t>яя</w:t>
      </w:r>
      <w:proofErr w:type="spellEnd"/>
      <w:r w:rsidRPr="008B3A72">
        <w:rPr>
          <w:rFonts w:ascii="Times New Roman" w:hAnsi="Times New Roman" w:cs="Times New Roman"/>
          <w:sz w:val="26"/>
          <w:szCs w:val="26"/>
          <w:lang w:eastAsia="ru-RU"/>
        </w:rPr>
        <w:t>) хочет вступить в брак, его дата рождения)</w:t>
      </w:r>
    </w:p>
    <w:p w:rsidR="00BF0AB9" w:rsidRPr="008B3A72" w:rsidRDefault="00BF0AB9" w:rsidP="00BF0AB9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AB9" w:rsidRPr="008B3A72" w:rsidRDefault="00BF0AB9" w:rsidP="00BF0AB9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 xml:space="preserve"> в связи с тем, что ______________________________________________________</w:t>
      </w:r>
    </w:p>
    <w:p w:rsidR="00BF0AB9" w:rsidRPr="008B3A72" w:rsidRDefault="00BF0AB9" w:rsidP="00BF0AB9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B3A72">
        <w:rPr>
          <w:rFonts w:ascii="Times New Roman" w:hAnsi="Times New Roman" w:cs="Times New Roman"/>
          <w:sz w:val="26"/>
          <w:szCs w:val="26"/>
          <w:lang w:eastAsia="ru-RU"/>
        </w:rPr>
        <w:t>(указать причину)</w:t>
      </w:r>
    </w:p>
    <w:p w:rsidR="00BF0AB9" w:rsidRPr="008B3A72" w:rsidRDefault="00BF0AB9" w:rsidP="00BF0AB9">
      <w:pPr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2504"/>
        <w:gridCol w:w="179"/>
        <w:gridCol w:w="1038"/>
        <w:gridCol w:w="1181"/>
        <w:gridCol w:w="1504"/>
        <w:gridCol w:w="2045"/>
      </w:tblGrid>
      <w:tr w:rsidR="00BF0AB9" w:rsidRPr="00410680" w:rsidTr="00CC11A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680">
              <w:rPr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1068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6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ru-RU"/>
              </w:rPr>
            </w:pPr>
            <w:r w:rsidRPr="00410680">
              <w:rPr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ru-RU"/>
              </w:rPr>
            </w:pPr>
            <w:r w:rsidRPr="00410680">
              <w:rPr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BF0AB9" w:rsidRPr="00410680" w:rsidRDefault="00BF0AB9" w:rsidP="00CC11AD">
            <w:pPr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rPr>
                <w:sz w:val="26"/>
                <w:szCs w:val="26"/>
                <w:u w:val="single"/>
              </w:rPr>
            </w:pPr>
          </w:p>
        </w:tc>
      </w:tr>
      <w:tr w:rsidR="00BF0AB9" w:rsidRPr="00410680" w:rsidTr="00CC11AD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0AB9" w:rsidRPr="00410680" w:rsidRDefault="00BF0AB9" w:rsidP="00CC1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BF0AB9" w:rsidRPr="00410680" w:rsidTr="00CC11A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F0AB9" w:rsidRPr="00410680" w:rsidRDefault="00BF0AB9" w:rsidP="00CC11AD">
            <w:pPr>
              <w:rPr>
                <w:sz w:val="26"/>
                <w:szCs w:val="26"/>
              </w:rPr>
            </w:pPr>
          </w:p>
        </w:tc>
      </w:tr>
      <w:tr w:rsidR="00BF0AB9" w:rsidRPr="00410680" w:rsidTr="00CC11A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</w:rPr>
            </w:pPr>
            <w:r w:rsidRPr="00410680">
              <w:rPr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BF0AB9" w:rsidRPr="00410680" w:rsidRDefault="00BF0AB9" w:rsidP="00CC11AD">
            <w:pPr>
              <w:jc w:val="center"/>
              <w:rPr>
                <w:sz w:val="26"/>
                <w:szCs w:val="26"/>
              </w:rPr>
            </w:pPr>
            <w:r w:rsidRPr="00410680">
              <w:rPr>
                <w:sz w:val="26"/>
                <w:szCs w:val="26"/>
              </w:rPr>
              <w:t>Подпись/ФИО</w:t>
            </w:r>
          </w:p>
        </w:tc>
      </w:tr>
    </w:tbl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ru-RU"/>
        </w:rPr>
      </w:pPr>
    </w:p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jc w:val="right"/>
        <w:rPr>
          <w:sz w:val="26"/>
          <w:szCs w:val="26"/>
        </w:rPr>
      </w:pPr>
    </w:p>
    <w:p w:rsidR="00BF0AB9" w:rsidRPr="00410680" w:rsidRDefault="00BF0AB9" w:rsidP="00BF0AB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A72" w:rsidRDefault="008B3A72" w:rsidP="00BF0AB9">
      <w:pPr>
        <w:spacing w:after="0" w:line="240" w:lineRule="auto"/>
        <w:jc w:val="right"/>
        <w:rPr>
          <w:sz w:val="26"/>
          <w:szCs w:val="26"/>
        </w:rPr>
      </w:pPr>
    </w:p>
    <w:p w:rsidR="008B3A72" w:rsidRDefault="008B3A72" w:rsidP="00BF0AB9">
      <w:pPr>
        <w:spacing w:after="0" w:line="240" w:lineRule="auto"/>
        <w:jc w:val="right"/>
        <w:rPr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AB9" w:rsidRPr="008B3A72" w:rsidRDefault="00BF0AB9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22" w:name="_GoBack"/>
      <w:bookmarkEnd w:id="22"/>
      <w:r w:rsidRPr="008B3A72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«Выдача разрешения вступить в брак несовершеннолетним лицам, достигшим возраста 16 лет»</w:t>
      </w:r>
    </w:p>
    <w:p w:rsidR="00BF0AB9" w:rsidRPr="00410680" w:rsidRDefault="00BF0AB9" w:rsidP="00BF0AB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F0AB9" w:rsidRPr="00410680" w:rsidRDefault="00BF0AB9" w:rsidP="00BF0AB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410680">
        <w:rPr>
          <w:b/>
          <w:bCs/>
          <w:sz w:val="26"/>
          <w:szCs w:val="26"/>
          <w:lang w:eastAsia="ru-RU"/>
        </w:rPr>
        <w:t>БЛОК-СХЕМА</w:t>
      </w:r>
    </w:p>
    <w:p w:rsidR="00BF0AB9" w:rsidRPr="00410680" w:rsidRDefault="00BF0AB9" w:rsidP="00BF0AB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410680">
        <w:rPr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BF0AB9" w:rsidRPr="00410680" w:rsidRDefault="00BF0AB9" w:rsidP="00BF0AB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BF0AB9" w:rsidRPr="00410680" w:rsidRDefault="00BF0AB9" w:rsidP="00BF0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BF0AB9" w:rsidRPr="00410680" w:rsidRDefault="00BF0AB9" w:rsidP="00BF0AB9">
      <w:pPr>
        <w:tabs>
          <w:tab w:val="left" w:pos="1500"/>
        </w:tabs>
        <w:jc w:val="both"/>
        <w:rPr>
          <w:sz w:val="26"/>
          <w:szCs w:val="26"/>
          <w:lang w:eastAsia="ru-RU"/>
        </w:rPr>
      </w:pPr>
    </w:p>
    <w:p w:rsidR="00BF0AB9" w:rsidRPr="00410680" w:rsidRDefault="00BF0AB9" w:rsidP="00BF0AB9">
      <w:pPr>
        <w:ind w:left="-851"/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187D391F" wp14:editId="1705160F">
            <wp:extent cx="5876925" cy="5353050"/>
            <wp:effectExtent l="0" t="0" r="9525" b="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B9" w:rsidRPr="00410680" w:rsidRDefault="00BF0AB9" w:rsidP="00BF0AB9">
      <w:pPr>
        <w:rPr>
          <w:sz w:val="26"/>
          <w:szCs w:val="26"/>
        </w:rPr>
      </w:pPr>
    </w:p>
    <w:p w:rsidR="00BF0AB9" w:rsidRDefault="00BF0AB9" w:rsidP="00BF0AB9">
      <w:pPr>
        <w:spacing w:after="0" w:line="240" w:lineRule="auto"/>
        <w:jc w:val="right"/>
        <w:rPr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5D6F" w:rsidRDefault="00BA5D6F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AB9" w:rsidRPr="008B3A72" w:rsidRDefault="00BF0AB9" w:rsidP="00BF0A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F0AB9" w:rsidRPr="008B3A72" w:rsidRDefault="00BF0AB9" w:rsidP="00BF0A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3A72">
        <w:rPr>
          <w:rFonts w:ascii="Times New Roman" w:hAnsi="Times New Roman" w:cs="Times New Roman"/>
          <w:sz w:val="26"/>
          <w:szCs w:val="26"/>
        </w:rPr>
        <w:t>«Выдача разрешения вступить в брак несовершеннолетним лицам, достигшим возраста 16 лет»</w:t>
      </w:r>
    </w:p>
    <w:p w:rsidR="00BF0AB9" w:rsidRPr="00410680" w:rsidRDefault="00BF0AB9" w:rsidP="00BF0AB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F0AB9" w:rsidRPr="00410680" w:rsidRDefault="00BF0AB9" w:rsidP="00BF0AB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sz w:val="26"/>
          <w:szCs w:val="26"/>
        </w:rPr>
      </w:pPr>
      <w:r w:rsidRPr="00410680">
        <w:rPr>
          <w:sz w:val="26"/>
          <w:szCs w:val="26"/>
        </w:rPr>
        <w:t xml:space="preserve">                     </w:t>
      </w:r>
      <w:r w:rsidR="008B3A72">
        <w:rPr>
          <w:sz w:val="26"/>
          <w:szCs w:val="26"/>
        </w:rPr>
        <w:t xml:space="preserve">               </w:t>
      </w:r>
      <w:r w:rsidRPr="00410680">
        <w:rPr>
          <w:sz w:val="26"/>
          <w:szCs w:val="26"/>
        </w:rPr>
        <w:t xml:space="preserve"> </w:t>
      </w:r>
      <w:r w:rsidRPr="00410680">
        <w:rPr>
          <w:rFonts w:ascii="Times New Roman" w:hAnsi="Times New Roman" w:cs="Times New Roman"/>
          <w:sz w:val="26"/>
          <w:szCs w:val="26"/>
        </w:rPr>
        <w:t>Главе сельского поселения 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sz w:val="26"/>
          <w:szCs w:val="26"/>
        </w:rPr>
        <w:t xml:space="preserve">                                          </w:t>
      </w:r>
      <w:r w:rsidRPr="0041068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(ФИО гражданина)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    адрес: __________________________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    Паспорт: ___________ N 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Кем </w:t>
      </w:r>
      <w:proofErr w:type="gramStart"/>
      <w:r w:rsidRPr="00410680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410680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Дата выдачи 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Контактный тел.: ________________</w:t>
      </w:r>
    </w:p>
    <w:p w:rsidR="00BF0AB9" w:rsidRPr="00410680" w:rsidRDefault="00BF0AB9" w:rsidP="00BF0AB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    E-</w:t>
      </w:r>
      <w:proofErr w:type="spellStart"/>
      <w:r w:rsidRPr="0041068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10680">
        <w:rPr>
          <w:rFonts w:ascii="Times New Roman" w:hAnsi="Times New Roman" w:cs="Times New Roman"/>
          <w:sz w:val="26"/>
          <w:szCs w:val="26"/>
        </w:rPr>
        <w:t>: _________________________</w:t>
      </w:r>
    </w:p>
    <w:p w:rsidR="00BF0AB9" w:rsidRPr="00410680" w:rsidRDefault="00BF0AB9" w:rsidP="00BF0A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>Жалоба</w:t>
      </w:r>
    </w:p>
    <w:p w:rsidR="00BF0AB9" w:rsidRPr="00410680" w:rsidRDefault="00BF0AB9" w:rsidP="00BF0AB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Изложение сути обращения</w:t>
      </w:r>
    </w:p>
    <w:p w:rsidR="00BF0AB9" w:rsidRPr="00410680" w:rsidRDefault="00BF0AB9" w:rsidP="00BF0AB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B9" w:rsidRPr="00410680" w:rsidRDefault="00BF0AB9" w:rsidP="00BF0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"___"____________20__ год                                                      ___________________</w:t>
      </w:r>
    </w:p>
    <w:p w:rsidR="00BF0AB9" w:rsidRPr="00410680" w:rsidRDefault="00BF0AB9" w:rsidP="00BF0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6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Подпись</w:t>
      </w:r>
    </w:p>
    <w:p w:rsidR="00BF0AB9" w:rsidRPr="00410680" w:rsidRDefault="00BF0AB9" w:rsidP="00BF0AB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0AB9" w:rsidRPr="00410680" w:rsidRDefault="00BF0AB9" w:rsidP="00BF0AB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F0AB9" w:rsidRPr="00410680" w:rsidRDefault="00BF0AB9" w:rsidP="00BF0AB9">
      <w:pPr>
        <w:jc w:val="right"/>
        <w:rPr>
          <w:sz w:val="26"/>
          <w:szCs w:val="26"/>
        </w:rPr>
      </w:pPr>
    </w:p>
    <w:p w:rsidR="00BF0AB9" w:rsidRPr="00410680" w:rsidRDefault="00BF0AB9" w:rsidP="00BF0AB9">
      <w:pPr>
        <w:rPr>
          <w:sz w:val="26"/>
          <w:szCs w:val="26"/>
        </w:rPr>
      </w:pPr>
    </w:p>
    <w:p w:rsidR="00BF0AB9" w:rsidRPr="00410680" w:rsidRDefault="00BF0AB9" w:rsidP="00BF0A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4281" w:rsidRPr="00706D35" w:rsidRDefault="004B4281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706D35" w:rsidSect="00DB13AC">
      <w:footerReference w:type="defaul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DD" w:rsidRDefault="00342ADD" w:rsidP="0001562D">
      <w:pPr>
        <w:spacing w:after="0" w:line="240" w:lineRule="auto"/>
      </w:pPr>
      <w:r>
        <w:separator/>
      </w:r>
    </w:p>
  </w:endnote>
  <w:endnote w:type="continuationSeparator" w:id="0">
    <w:p w:rsidR="00342ADD" w:rsidRDefault="00342ADD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93572"/>
      <w:docPartObj>
        <w:docPartGallery w:val="Page Numbers (Bottom of Page)"/>
        <w:docPartUnique/>
      </w:docPartObj>
    </w:sdtPr>
    <w:sdtEndPr/>
    <w:sdtContent>
      <w:p w:rsidR="00286F02" w:rsidRDefault="00286F0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6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286F02" w:rsidRDefault="00286F0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DD" w:rsidRDefault="00342ADD" w:rsidP="0001562D">
      <w:pPr>
        <w:spacing w:after="0" w:line="240" w:lineRule="auto"/>
      </w:pPr>
      <w:r>
        <w:separator/>
      </w:r>
    </w:p>
  </w:footnote>
  <w:footnote w:type="continuationSeparator" w:id="0">
    <w:p w:rsidR="00342ADD" w:rsidRDefault="00342ADD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20AFA"/>
    <w:rsid w:val="000320B9"/>
    <w:rsid w:val="00033B8E"/>
    <w:rsid w:val="000546A4"/>
    <w:rsid w:val="00084A44"/>
    <w:rsid w:val="000A4AF3"/>
    <w:rsid w:val="000B559C"/>
    <w:rsid w:val="000B5A75"/>
    <w:rsid w:val="000B5AFA"/>
    <w:rsid w:val="000C5D52"/>
    <w:rsid w:val="000D2DC4"/>
    <w:rsid w:val="000F6D32"/>
    <w:rsid w:val="00113CF5"/>
    <w:rsid w:val="00122503"/>
    <w:rsid w:val="001426E9"/>
    <w:rsid w:val="00155FC7"/>
    <w:rsid w:val="00164B8F"/>
    <w:rsid w:val="001650CC"/>
    <w:rsid w:val="001726D1"/>
    <w:rsid w:val="0017547B"/>
    <w:rsid w:val="001C35C3"/>
    <w:rsid w:val="001E1651"/>
    <w:rsid w:val="00286F02"/>
    <w:rsid w:val="00292623"/>
    <w:rsid w:val="002C6A62"/>
    <w:rsid w:val="00304F03"/>
    <w:rsid w:val="00305A70"/>
    <w:rsid w:val="00342ADD"/>
    <w:rsid w:val="003815B8"/>
    <w:rsid w:val="00393487"/>
    <w:rsid w:val="003A0BB4"/>
    <w:rsid w:val="003D7D1D"/>
    <w:rsid w:val="003E0CD2"/>
    <w:rsid w:val="003E568E"/>
    <w:rsid w:val="003E637A"/>
    <w:rsid w:val="00401237"/>
    <w:rsid w:val="0042187E"/>
    <w:rsid w:val="00446C1C"/>
    <w:rsid w:val="00455E17"/>
    <w:rsid w:val="00485077"/>
    <w:rsid w:val="004B29B3"/>
    <w:rsid w:val="004B4281"/>
    <w:rsid w:val="004C1804"/>
    <w:rsid w:val="004F22A1"/>
    <w:rsid w:val="004F68E9"/>
    <w:rsid w:val="0052738F"/>
    <w:rsid w:val="00527C97"/>
    <w:rsid w:val="0055421D"/>
    <w:rsid w:val="005808BD"/>
    <w:rsid w:val="00581704"/>
    <w:rsid w:val="005979CF"/>
    <w:rsid w:val="005A42C6"/>
    <w:rsid w:val="005D1ADC"/>
    <w:rsid w:val="00610272"/>
    <w:rsid w:val="0064109E"/>
    <w:rsid w:val="00655021"/>
    <w:rsid w:val="00681256"/>
    <w:rsid w:val="0068702D"/>
    <w:rsid w:val="00697A38"/>
    <w:rsid w:val="006A1124"/>
    <w:rsid w:val="006B41A0"/>
    <w:rsid w:val="006E0AF7"/>
    <w:rsid w:val="00706D35"/>
    <w:rsid w:val="00761A42"/>
    <w:rsid w:val="007859D3"/>
    <w:rsid w:val="007A20A6"/>
    <w:rsid w:val="00800314"/>
    <w:rsid w:val="00814D2B"/>
    <w:rsid w:val="00870BCC"/>
    <w:rsid w:val="008763EB"/>
    <w:rsid w:val="00895674"/>
    <w:rsid w:val="008B183A"/>
    <w:rsid w:val="008B3A72"/>
    <w:rsid w:val="008C29BD"/>
    <w:rsid w:val="008D2F68"/>
    <w:rsid w:val="008D6D9D"/>
    <w:rsid w:val="008E3193"/>
    <w:rsid w:val="008E4817"/>
    <w:rsid w:val="00907C5D"/>
    <w:rsid w:val="00913A64"/>
    <w:rsid w:val="0091506E"/>
    <w:rsid w:val="00930520"/>
    <w:rsid w:val="009634E6"/>
    <w:rsid w:val="0096558D"/>
    <w:rsid w:val="0096681C"/>
    <w:rsid w:val="0098206B"/>
    <w:rsid w:val="009861F5"/>
    <w:rsid w:val="009B10AB"/>
    <w:rsid w:val="009B20F1"/>
    <w:rsid w:val="009E6C02"/>
    <w:rsid w:val="00A05D76"/>
    <w:rsid w:val="00A13095"/>
    <w:rsid w:val="00A37771"/>
    <w:rsid w:val="00A457E0"/>
    <w:rsid w:val="00A73F02"/>
    <w:rsid w:val="00AA3280"/>
    <w:rsid w:val="00AB0584"/>
    <w:rsid w:val="00AE36C6"/>
    <w:rsid w:val="00B1119A"/>
    <w:rsid w:val="00B51830"/>
    <w:rsid w:val="00B60306"/>
    <w:rsid w:val="00BA45EB"/>
    <w:rsid w:val="00BA5D6F"/>
    <w:rsid w:val="00BE11EA"/>
    <w:rsid w:val="00BF0AB9"/>
    <w:rsid w:val="00C1192F"/>
    <w:rsid w:val="00C11E3A"/>
    <w:rsid w:val="00C219DC"/>
    <w:rsid w:val="00C82E84"/>
    <w:rsid w:val="00CA7464"/>
    <w:rsid w:val="00CF2D22"/>
    <w:rsid w:val="00D024E8"/>
    <w:rsid w:val="00D12774"/>
    <w:rsid w:val="00D14985"/>
    <w:rsid w:val="00D26508"/>
    <w:rsid w:val="00D3106E"/>
    <w:rsid w:val="00D41211"/>
    <w:rsid w:val="00D52FCC"/>
    <w:rsid w:val="00D93385"/>
    <w:rsid w:val="00DB13AC"/>
    <w:rsid w:val="00DC6DA4"/>
    <w:rsid w:val="00DD4F1E"/>
    <w:rsid w:val="00DE28F8"/>
    <w:rsid w:val="00E17834"/>
    <w:rsid w:val="00E23BF1"/>
    <w:rsid w:val="00E32AE8"/>
    <w:rsid w:val="00E823A6"/>
    <w:rsid w:val="00E9643C"/>
    <w:rsid w:val="00EA3DB3"/>
    <w:rsid w:val="00F2259D"/>
    <w:rsid w:val="00F25B7B"/>
    <w:rsid w:val="00F33ED8"/>
    <w:rsid w:val="00F47653"/>
    <w:rsid w:val="00F51558"/>
    <w:rsid w:val="00F63964"/>
    <w:rsid w:val="00F672F1"/>
    <w:rsid w:val="00F83446"/>
    <w:rsid w:val="00FA3381"/>
    <w:rsid w:val="00FA6E54"/>
    <w:rsid w:val="00FC2711"/>
    <w:rsid w:val="00FD77A3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CB3C-935A-4252-82F3-440BB4E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12180</Words>
  <Characters>69431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специалист</cp:lastModifiedBy>
  <cp:revision>6</cp:revision>
  <dcterms:created xsi:type="dcterms:W3CDTF">2019-02-05T06:35:00Z</dcterms:created>
  <dcterms:modified xsi:type="dcterms:W3CDTF">2019-02-05T08:25:00Z</dcterms:modified>
</cp:coreProperties>
</file>