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6" w:rsidRPr="005B3E41" w:rsidRDefault="00DD42B6" w:rsidP="00DD42B6">
      <w:pPr>
        <w:pStyle w:val="2"/>
        <w:spacing w:before="0" w:after="0"/>
        <w:jc w:val="center"/>
        <w:rPr>
          <w:sz w:val="48"/>
        </w:rPr>
      </w:pPr>
      <w:r w:rsidRPr="00DD42B6">
        <w:rPr>
          <w:sz w:val="32"/>
          <w:szCs w:val="32"/>
        </w:rPr>
        <w:t>Извлечение статей из Устава</w:t>
      </w:r>
      <w:r w:rsidRPr="00DD42B6">
        <w:rPr>
          <w:sz w:val="48"/>
        </w:rPr>
        <w:t xml:space="preserve"> </w:t>
      </w:r>
    </w:p>
    <w:p w:rsidR="00DD42B6" w:rsidRDefault="00DD42B6" w:rsidP="00DD42B6">
      <w:pPr>
        <w:spacing w:after="0" w:line="240" w:lineRule="auto"/>
        <w:jc w:val="center"/>
        <w:rPr>
          <w:b/>
        </w:rPr>
      </w:pPr>
    </w:p>
    <w:p w:rsidR="00DD42B6" w:rsidRDefault="00DD42B6" w:rsidP="00DD42B6">
      <w:pPr>
        <w:pStyle w:val="1"/>
        <w:spacing w:before="0" w:after="0"/>
        <w:jc w:val="center"/>
      </w:pPr>
      <w:r>
        <w:t>МУНИЦИПАЛЬНОГО  ОБРАЗОВАНИЯ</w:t>
      </w:r>
    </w:p>
    <w:p w:rsidR="00DD42B6" w:rsidRDefault="00DD42B6" w:rsidP="00DD42B6">
      <w:pPr>
        <w:spacing w:after="0" w:line="240" w:lineRule="auto"/>
        <w:jc w:val="center"/>
        <w:rPr>
          <w:b/>
        </w:rPr>
      </w:pPr>
    </w:p>
    <w:p w:rsidR="00DD42B6" w:rsidRDefault="00DD42B6" w:rsidP="00DD42B6">
      <w:pPr>
        <w:pStyle w:val="2"/>
        <w:spacing w:before="0" w:after="0"/>
        <w:jc w:val="center"/>
        <w:rPr>
          <w:sz w:val="32"/>
        </w:rPr>
      </w:pPr>
      <w:r>
        <w:rPr>
          <w:sz w:val="32"/>
        </w:rPr>
        <w:t>СЕЛЬСКОГО  ПОСЕЛЕНИЯ «ОКУНЕВ  НОС»</w:t>
      </w:r>
    </w:p>
    <w:p w:rsidR="00DD42B6" w:rsidRPr="005B3E41" w:rsidRDefault="00DD42B6" w:rsidP="00DD42B6">
      <w:pPr>
        <w:spacing w:after="0" w:line="240" w:lineRule="auto"/>
      </w:pPr>
    </w:p>
    <w:p w:rsidR="00DD42B6" w:rsidRDefault="00DD42B6" w:rsidP="00DD42B6">
      <w:pPr>
        <w:spacing w:after="0" w:line="240" w:lineRule="auto"/>
        <w:jc w:val="center"/>
        <w:rPr>
          <w:b/>
        </w:rPr>
      </w:pPr>
      <w:r>
        <w:rPr>
          <w:b/>
        </w:rPr>
        <w:t>в редакции решения Совета от 28 декабря 2006 года № 1-8/45</w:t>
      </w:r>
    </w:p>
    <w:p w:rsidR="00DD42B6" w:rsidRDefault="00DD42B6" w:rsidP="00DD42B6">
      <w:pPr>
        <w:jc w:val="center"/>
        <w:rPr>
          <w:b/>
        </w:rPr>
      </w:pPr>
      <w:r>
        <w:rPr>
          <w:b/>
        </w:rPr>
        <w:t xml:space="preserve">(в новой редакции от 05.11.2007. № 1-11/60; от 08.09.2008. № 1-18/87; от 29 июля 2009. № 2-6/26; от 22.11.2010 № 2-13/50; от 19.08.2011. № 2-18/64;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28.03.2012. № 2-23/81; от 29.03.2013 № 3-6/27)</w:t>
      </w:r>
    </w:p>
    <w:p w:rsidR="00DD42B6" w:rsidRPr="003666B5" w:rsidRDefault="00DD42B6" w:rsidP="00DD42B6">
      <w:pPr>
        <w:pStyle w:val="2"/>
        <w:spacing w:line="360" w:lineRule="auto"/>
        <w:ind w:right="-5"/>
        <w:jc w:val="center"/>
        <w:rPr>
          <w:rFonts w:ascii="Times New Roman" w:hAnsi="Times New Roman" w:cs="Times New Roman"/>
          <w:i w:val="0"/>
          <w:color w:val="000000"/>
          <w:spacing w:val="2"/>
          <w:sz w:val="22"/>
          <w:szCs w:val="22"/>
        </w:rPr>
      </w:pPr>
      <w:r w:rsidRPr="003666B5">
        <w:rPr>
          <w:rFonts w:ascii="Times New Roman" w:hAnsi="Times New Roman" w:cs="Times New Roman"/>
          <w:i w:val="0"/>
          <w:sz w:val="22"/>
          <w:szCs w:val="22"/>
        </w:rPr>
        <w:t>Статья 11.  Вопросы местного значения муниципального образования сельского поселения «Окунев Нос»</w:t>
      </w:r>
    </w:p>
    <w:p w:rsidR="00DD42B6" w:rsidRPr="00DD42B6" w:rsidRDefault="00DD42B6" w:rsidP="00DD42B6">
      <w:pPr>
        <w:shd w:val="clear" w:color="auto" w:fill="FFFFFF"/>
        <w:spacing w:line="240" w:lineRule="auto"/>
        <w:ind w:right="-5" w:firstLine="360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>. К вопросам местного значения сельского поселения относятся:</w:t>
      </w:r>
    </w:p>
    <w:p w:rsidR="00DD42B6" w:rsidRPr="00DD42B6" w:rsidRDefault="00DD42B6" w:rsidP="00DD4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формирование,   утверждение,   исполнение      бюджета поселения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gramStart"/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данного бюджета;</w:t>
      </w:r>
    </w:p>
    <w:p w:rsidR="00DD42B6" w:rsidRPr="00DD42B6" w:rsidRDefault="00DD42B6" w:rsidP="00DD4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5"/>
          <w:sz w:val="24"/>
          <w:szCs w:val="24"/>
        </w:rPr>
        <w:t>установление,  изменение  и  отмена местных  налогов  и  сборов поселения</w:t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DD42B6" w:rsidRPr="00DD42B6" w:rsidRDefault="00DD42B6" w:rsidP="00DD42B6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владение, пользование и распоряжение имуществом, находящимся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муниципальной собственности поселения;</w:t>
      </w:r>
    </w:p>
    <w:p w:rsidR="00DD42B6" w:rsidRPr="00DD42B6" w:rsidRDefault="00DD42B6" w:rsidP="00DD42B6">
      <w:pPr>
        <w:shd w:val="clear" w:color="auto" w:fill="FFFFFF"/>
        <w:tabs>
          <w:tab w:val="left" w:pos="1134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iCs/>
          <w:sz w:val="24"/>
          <w:szCs w:val="24"/>
          <w:lang w:bidi="he-IL"/>
        </w:rPr>
        <w:t>4. организация в границах  поселения электро-, тепл</w:t>
      </w:r>
      <w:proofErr w:type="gramStart"/>
      <w:r w:rsidRPr="00DD42B6">
        <w:rPr>
          <w:rFonts w:ascii="Times New Roman" w:hAnsi="Times New Roman" w:cs="Times New Roman"/>
          <w:iCs/>
          <w:sz w:val="24"/>
          <w:szCs w:val="24"/>
          <w:lang w:bidi="he-IL"/>
        </w:rPr>
        <w:t>о-</w:t>
      </w:r>
      <w:proofErr w:type="gramEnd"/>
      <w:r w:rsidRPr="00DD42B6">
        <w:rPr>
          <w:rFonts w:ascii="Times New Roman" w:hAnsi="Times New Roman" w:cs="Times New Roman"/>
          <w:iCs/>
          <w:sz w:val="24"/>
          <w:szCs w:val="24"/>
          <w:lang w:bidi="he-IL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  <w:r w:rsidRPr="00DD42B6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</w:p>
    <w:p w:rsidR="00DD42B6" w:rsidRPr="00DD42B6" w:rsidRDefault="00DD42B6" w:rsidP="00DD42B6">
      <w:pPr>
        <w:pStyle w:val="a3"/>
        <w:ind w:right="113"/>
        <w:jc w:val="both"/>
        <w:rPr>
          <w:rFonts w:ascii="Times New Roman" w:hAnsi="Times New Roman" w:cs="Times New Roman"/>
          <w:lang w:bidi="he-IL"/>
        </w:rPr>
      </w:pPr>
      <w:proofErr w:type="gramStart"/>
      <w:r w:rsidRPr="00DD42B6">
        <w:rPr>
          <w:rFonts w:ascii="Times New Roman" w:hAnsi="Times New Roman" w:cs="Times New Roman"/>
          <w:lang w:bidi="he-IL"/>
        </w:rPr>
        <w:t xml:space="preserve">5.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</w:t>
      </w:r>
      <w:r w:rsidRPr="00DD42B6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DD42B6">
        <w:rPr>
          <w:rFonts w:ascii="Times New Roman" w:hAnsi="Times New Roman" w:cs="Times New Roman"/>
          <w:lang w:bidi="he-IL"/>
        </w:rPr>
        <w:t>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D42B6">
        <w:rPr>
          <w:rFonts w:ascii="Times New Roman" w:hAnsi="Times New Roman" w:cs="Times New Roman"/>
          <w:lang w:bidi="he-IL"/>
        </w:rPr>
        <w:t xml:space="preserve"> законодательством Российской Федерации;</w:t>
      </w:r>
    </w:p>
    <w:p w:rsidR="00DD42B6" w:rsidRPr="00DD42B6" w:rsidRDefault="00DD42B6" w:rsidP="00DD42B6">
      <w:pPr>
        <w:pStyle w:val="ConsPlusCell"/>
        <w:jc w:val="both"/>
        <w:rPr>
          <w:sz w:val="24"/>
          <w:szCs w:val="24"/>
        </w:rPr>
      </w:pPr>
      <w:r w:rsidRPr="00DD42B6">
        <w:rPr>
          <w:sz w:val="24"/>
          <w:szCs w:val="24"/>
          <w:lang w:bidi="he-IL"/>
        </w:rPr>
        <w:t xml:space="preserve">6. </w:t>
      </w:r>
      <w:r w:rsidRPr="00DD42B6">
        <w:rPr>
          <w:sz w:val="24"/>
          <w:szCs w:val="24"/>
        </w:rPr>
        <w:t>обеспечение  проживающих  в поселении и  нуждающихся  в  жилых помещениях   малоимущих    граждан жилыми  помещениями,   организация строительства     и     содержания муниципального  жилищного   фонда, создание  условий  для   жилищного строительства,       осуществление муниципального жилищного контроля, а также иных  полномочий органов местного самоуправления  в соответствии      с       жилищным законодательством;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color w:val="000000"/>
          <w:spacing w:val="3"/>
          <w:sz w:val="24"/>
          <w:szCs w:val="24"/>
        </w:rPr>
        <w:t>7. создание   условий   для    предоставления   транспортных   услуг</w:t>
      </w:r>
      <w:r w:rsidRPr="00DD42B6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DD42B6">
        <w:rPr>
          <w:rFonts w:ascii="Times New Roman" w:hAnsi="Times New Roman"/>
          <w:color w:val="000000"/>
          <w:spacing w:val="4"/>
          <w:sz w:val="24"/>
          <w:szCs w:val="24"/>
        </w:rPr>
        <w:t>населению и организация транспортного обслуживания населения в границах поселения;</w:t>
      </w:r>
      <w:r w:rsidRPr="00DD42B6">
        <w:rPr>
          <w:rFonts w:ascii="Times New Roman" w:hAnsi="Times New Roman"/>
          <w:sz w:val="24"/>
          <w:szCs w:val="24"/>
        </w:rPr>
        <w:t xml:space="preserve"> 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>7.1.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D42B6" w:rsidRPr="00DD42B6" w:rsidRDefault="00DD42B6" w:rsidP="00DD42B6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54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участие     в     предупреждении     и     ликвидации     последствий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чрезвычайных ситуаций в границах поселения;</w:t>
      </w:r>
    </w:p>
    <w:p w:rsidR="00DD42B6" w:rsidRPr="00DD42B6" w:rsidRDefault="00DD42B6" w:rsidP="00DD42B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DD42B6" w:rsidRPr="00DD42B6" w:rsidRDefault="00DD42B6" w:rsidP="00DD42B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создание условий для обеспечения населения услугами связи, общественного питания, торговли и бытового обслуживания;</w:t>
      </w:r>
    </w:p>
    <w:p w:rsidR="00DD42B6" w:rsidRPr="00DD42B6" w:rsidRDefault="00DD42B6" w:rsidP="00DD42B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D42B6" w:rsidRPr="00DD42B6" w:rsidRDefault="00DD42B6" w:rsidP="00DD42B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организации досуга и обеспечения жителей поселения услугами организаций культуры;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>13.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>13.1.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>14.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 xml:space="preserve">15. </w:t>
      </w:r>
      <w:r w:rsidRPr="00DD42B6">
        <w:rPr>
          <w:rFonts w:ascii="Times New Roman" w:hAnsi="Times New Roman"/>
          <w:i/>
          <w:iCs/>
          <w:sz w:val="24"/>
          <w:szCs w:val="24"/>
          <w:lang w:bidi="he-IL"/>
        </w:rPr>
        <w:t xml:space="preserve"> </w:t>
      </w:r>
      <w:r w:rsidRPr="00DD42B6">
        <w:rPr>
          <w:rFonts w:ascii="Times New Roman" w:hAnsi="Times New Roman"/>
          <w:sz w:val="24"/>
          <w:szCs w:val="24"/>
          <w:lang w:bidi="he-IL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clear" w:pos="360"/>
          <w:tab w:val="left" w:pos="0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D42B6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DD42B6">
        <w:rPr>
          <w:rFonts w:ascii="Times New Roman" w:hAnsi="Times New Roman" w:cs="Times New Roman"/>
          <w:sz w:val="24"/>
          <w:szCs w:val="24"/>
        </w:rPr>
        <w:t xml:space="preserve"> Решением Совета сельского поселения от  08 сентября 2008 №1-18/87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формирование архивных фондов поселения;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 утверждение правил благоустройства территории поселения, </w:t>
      </w:r>
      <w:proofErr w:type="gramStart"/>
      <w:r w:rsidRPr="00DD42B6">
        <w:rPr>
          <w:rFonts w:ascii="Times New Roman" w:hAnsi="Times New Roman" w:cs="Times New Roman"/>
          <w:sz w:val="24"/>
          <w:szCs w:val="24"/>
          <w:lang w:bidi="he-IL"/>
        </w:rPr>
        <w:t>устанавливающих</w:t>
      </w:r>
      <w:proofErr w:type="gramEnd"/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B6">
        <w:rPr>
          <w:rFonts w:ascii="Times New Roman" w:hAnsi="Times New Roman" w:cs="Times New Roman"/>
          <w:sz w:val="24"/>
          <w:szCs w:val="24"/>
        </w:rPr>
        <w:t>утверждение   генеральных планов  поселения, правил землепользования   и    застройки, утверждение   подготовленной    на основе     генеральных  планов поселения   документации   по планировке   территории,    выдача разрешений  на строительство (за исключением  случаев, предусмотренных  Градостроительным кодексом Российской Федерации, иными   федеральными    законами), разрешений  на  ввод  объектов   в эксплуатацию   при   осуществлении строительства,  реконструкции объектов   капитального строительства,  расположенных   на территории поселения,  утверждение местных нормативов градостроительного  проектирования поселений,  резервирование  земель и</w:t>
      </w:r>
      <w:proofErr w:type="gramEnd"/>
      <w:r w:rsidRPr="00DD42B6">
        <w:rPr>
          <w:rFonts w:ascii="Times New Roman" w:hAnsi="Times New Roman" w:cs="Times New Roman"/>
          <w:sz w:val="24"/>
          <w:szCs w:val="24"/>
        </w:rPr>
        <w:t xml:space="preserve">  изъятие,  в  том  числе   путем выкупа,   земельных   участков   в границах   поселения   для муниципальных нужд,  осуществление муниципального земельного </w:t>
      </w:r>
      <w:proofErr w:type="gramStart"/>
      <w:r w:rsidRPr="00DD42B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42B6">
        <w:rPr>
          <w:rFonts w:ascii="Times New Roman" w:hAnsi="Times New Roman" w:cs="Times New Roman"/>
          <w:sz w:val="24"/>
          <w:szCs w:val="24"/>
        </w:rPr>
        <w:t xml:space="preserve"> использованием  земель поселения,</w:t>
      </w:r>
      <w:r w:rsidRPr="00DD4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bCs/>
          <w:sz w:val="24"/>
          <w:szCs w:val="24"/>
        </w:rPr>
        <w:t>осуществление в</w:t>
      </w:r>
      <w:r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bCs/>
          <w:sz w:val="24"/>
          <w:szCs w:val="24"/>
        </w:rPr>
        <w:t>случаях,  предусмотренных</w:t>
      </w:r>
      <w:r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bCs/>
          <w:sz w:val="24"/>
          <w:szCs w:val="24"/>
        </w:rPr>
        <w:t>Градостроительным  кодексом</w:t>
      </w:r>
      <w:r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bCs/>
          <w:sz w:val="24"/>
          <w:szCs w:val="24"/>
        </w:rPr>
        <w:t>Российской   Федерации,   осмотров</w:t>
      </w:r>
      <w:r w:rsidRPr="00DD42B6">
        <w:rPr>
          <w:rFonts w:ascii="Times New Roman" w:hAnsi="Times New Roman" w:cs="Times New Roman"/>
          <w:sz w:val="24"/>
          <w:szCs w:val="24"/>
        </w:rPr>
        <w:t xml:space="preserve">  </w:t>
      </w:r>
      <w:r w:rsidRPr="00DD42B6">
        <w:rPr>
          <w:rFonts w:ascii="Times New Roman" w:hAnsi="Times New Roman" w:cs="Times New Roman"/>
          <w:bCs/>
          <w:sz w:val="24"/>
          <w:szCs w:val="24"/>
        </w:rPr>
        <w:t>зданий, сооружений   и  выдача</w:t>
      </w:r>
      <w:r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bCs/>
          <w:sz w:val="24"/>
          <w:szCs w:val="24"/>
        </w:rPr>
        <w:t>рекомендаций об устранении</w:t>
      </w:r>
      <w:r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bCs/>
          <w:sz w:val="24"/>
          <w:szCs w:val="24"/>
        </w:rPr>
        <w:t>выявленных в ходе таких осмотров</w:t>
      </w:r>
      <w:r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bCs/>
          <w:sz w:val="24"/>
          <w:szCs w:val="24"/>
        </w:rPr>
        <w:t>нарушений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  <w:lang w:bidi="he-IL"/>
        </w:rPr>
        <w:t>присвоение наименований улицам, площадям и иным территориям проживания  граждан в населенных пунктах, установление нумерации домов;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B6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DD42B6">
        <w:rPr>
          <w:rFonts w:ascii="Times New Roman" w:hAnsi="Times New Roman" w:cs="Times New Roman"/>
          <w:sz w:val="24"/>
          <w:szCs w:val="24"/>
        </w:rPr>
        <w:t xml:space="preserve"> Решением Совета сельского поселения от 29.07.2009 № 2-6/26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lastRenderedPageBreak/>
        <w:t>осуществление мероприятий по обеспечению безопасности людей на водных объектах, охране их жизни и здоровья;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 муниципального контроля в области использование и охраны особо охраняемых природных территорий местного значения;</w:t>
      </w:r>
    </w:p>
    <w:p w:rsidR="00DD42B6" w:rsidRPr="00DD42B6" w:rsidRDefault="00DD42B6" w:rsidP="00DD42B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DD42B6">
        <w:rPr>
          <w:rFonts w:ascii="Times New Roman" w:hAnsi="Times New Roman"/>
          <w:sz w:val="24"/>
          <w:szCs w:val="24"/>
        </w:rPr>
        <w:t>исключен</w:t>
      </w:r>
      <w:proofErr w:type="gramEnd"/>
      <w:r w:rsidRPr="00DD42B6">
        <w:rPr>
          <w:rFonts w:ascii="Times New Roman" w:hAnsi="Times New Roman"/>
          <w:sz w:val="24"/>
          <w:szCs w:val="24"/>
        </w:rPr>
        <w:t xml:space="preserve"> Решением Совета сельского поселения от 08 сентября 2008 № 1-18/87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>30. организация и осуществление мероприятий по работе с детьми и молодежью в поселении;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>31.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D42B6">
        <w:rPr>
          <w:rFonts w:ascii="Times New Roman" w:hAnsi="Times New Roman"/>
          <w:b/>
          <w:sz w:val="24"/>
          <w:szCs w:val="24"/>
        </w:rPr>
        <w:t>32. осуществление муниципального лесного контроля;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>33. создание условий для деятельности добровольных формирований населения по охране общественного порядка;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</w:rPr>
        <w:t xml:space="preserve">34. оказание поддержки </w:t>
      </w:r>
      <w:r w:rsidRPr="00DD42B6">
        <w:rPr>
          <w:rFonts w:ascii="Times New Roman" w:hAnsi="Times New Roman"/>
          <w:color w:val="000000"/>
          <w:spacing w:val="-1"/>
          <w:sz w:val="24"/>
          <w:szCs w:val="24"/>
        </w:rPr>
        <w:t>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организациях;</w:t>
      </w:r>
    </w:p>
    <w:p w:rsidR="00DD42B6" w:rsidRPr="00DD42B6" w:rsidRDefault="00DD42B6" w:rsidP="00DD42B6">
      <w:pPr>
        <w:pStyle w:val="a3"/>
        <w:ind w:right="113"/>
        <w:rPr>
          <w:rFonts w:ascii="Times New Roman" w:hAnsi="Times New Roman" w:cs="Times New Roman"/>
          <w:i/>
          <w:iCs/>
          <w:lang w:bidi="he-IL"/>
        </w:rPr>
      </w:pPr>
      <w:r w:rsidRPr="00DD42B6">
        <w:rPr>
          <w:rFonts w:ascii="Times New Roman" w:hAnsi="Times New Roman" w:cs="Times New Roman"/>
          <w:lang w:bidi="he-IL"/>
        </w:rPr>
        <w:t xml:space="preserve">35. осуществление муниципального </w:t>
      </w:r>
      <w:proofErr w:type="gramStart"/>
      <w:r w:rsidRPr="00DD42B6">
        <w:rPr>
          <w:rFonts w:ascii="Times New Roman" w:hAnsi="Times New Roman" w:cs="Times New Roman"/>
          <w:lang w:bidi="he-IL"/>
        </w:rPr>
        <w:t>контроля за</w:t>
      </w:r>
      <w:proofErr w:type="gramEnd"/>
      <w:r w:rsidRPr="00DD42B6">
        <w:rPr>
          <w:rFonts w:ascii="Times New Roman" w:hAnsi="Times New Roman" w:cs="Times New Roman"/>
          <w:lang w:bidi="he-IL"/>
        </w:rPr>
        <w:t xml:space="preserve"> проведением муниципальных </w:t>
      </w:r>
      <w:r w:rsidRPr="00DD42B6">
        <w:rPr>
          <w:rFonts w:ascii="Times New Roman" w:hAnsi="Times New Roman" w:cs="Times New Roman"/>
          <w:i/>
          <w:iCs/>
          <w:lang w:bidi="he-IL"/>
        </w:rPr>
        <w:t xml:space="preserve"> </w:t>
      </w:r>
      <w:r w:rsidRPr="00DD42B6">
        <w:rPr>
          <w:rFonts w:ascii="Times New Roman" w:hAnsi="Times New Roman" w:cs="Times New Roman"/>
          <w:lang w:bidi="he-IL"/>
        </w:rPr>
        <w:t xml:space="preserve">лотерей; </w:t>
      </w:r>
      <w:r w:rsidRPr="00DD42B6">
        <w:rPr>
          <w:rFonts w:ascii="Times New Roman" w:hAnsi="Times New Roman" w:cs="Times New Roman"/>
          <w:lang w:bidi="he-IL"/>
        </w:rPr>
        <w:tab/>
        <w:t xml:space="preserve"> </w:t>
      </w:r>
    </w:p>
    <w:p w:rsidR="00DD42B6" w:rsidRPr="00DD42B6" w:rsidRDefault="00DD42B6" w:rsidP="00DD42B6">
      <w:pPr>
        <w:pStyle w:val="a3"/>
        <w:ind w:right="113"/>
        <w:rPr>
          <w:rFonts w:ascii="Times New Roman" w:hAnsi="Times New Roman" w:cs="Times New Roman"/>
          <w:lang w:bidi="he-IL"/>
        </w:rPr>
      </w:pPr>
      <w:r w:rsidRPr="00DD42B6">
        <w:rPr>
          <w:rFonts w:ascii="Times New Roman" w:hAnsi="Times New Roman" w:cs="Times New Roman"/>
          <w:lang w:bidi="he-IL"/>
        </w:rPr>
        <w:t xml:space="preserve">36. осуществление муниципального контроля на территории особой экономической  зоны; </w:t>
      </w:r>
    </w:p>
    <w:p w:rsidR="00DD42B6" w:rsidRPr="00DD42B6" w:rsidRDefault="00DD42B6" w:rsidP="00DD42B6">
      <w:pPr>
        <w:pStyle w:val="a3"/>
        <w:ind w:right="113"/>
        <w:rPr>
          <w:rFonts w:ascii="Times New Roman" w:hAnsi="Times New Roman" w:cs="Times New Roman"/>
          <w:lang w:bidi="he-IL"/>
        </w:rPr>
      </w:pPr>
      <w:r w:rsidRPr="00DD42B6">
        <w:rPr>
          <w:rFonts w:ascii="Times New Roman" w:hAnsi="Times New Roman" w:cs="Times New Roman"/>
          <w:lang w:bidi="he-IL"/>
        </w:rPr>
        <w:t xml:space="preserve">37. обеспечение выполнения работ, необходимых для создания искусственны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DD42B6" w:rsidRPr="00DD42B6" w:rsidRDefault="00DD42B6" w:rsidP="00DD42B6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42B6">
        <w:rPr>
          <w:rFonts w:ascii="Times New Roman" w:hAnsi="Times New Roman"/>
          <w:sz w:val="24"/>
          <w:szCs w:val="24"/>
          <w:lang w:bidi="he-IL"/>
        </w:rPr>
        <w:t>38. осуществление мер по противодействию коррупции в границах поселения</w:t>
      </w:r>
    </w:p>
    <w:p w:rsidR="00DD42B6" w:rsidRPr="00DD42B6" w:rsidRDefault="00DD42B6" w:rsidP="00DD42B6">
      <w:pPr>
        <w:shd w:val="clear" w:color="auto" w:fill="FFFFFF"/>
        <w:spacing w:before="14"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>II</w:t>
      </w:r>
      <w:r w:rsidRPr="00DD42B6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Pr="00DD42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42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Органы местного самоуправления сельского поселения вправе </w:t>
      </w:r>
      <w:r w:rsidRPr="00DD42B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решать иные вопросы, не отнесенные к компетенции органов местного </w:t>
      </w: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самоуправления      других      муниципальных  образований, органов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государственной    власти и не   исключенные    из  их    компетенции </w:t>
      </w:r>
      <w:r w:rsidRPr="00DD4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федеральными законами и законами Республики Коми, </w:t>
      </w:r>
      <w:r w:rsidRPr="00DD42B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только при наличии собственных материальных ресурсов и финансовых </w:t>
      </w:r>
      <w:r w:rsidRPr="00DD42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средств (за   исключением субвенций и дотаций, предоставляемых из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федерального бюджета и бюджета Республики Коми).</w:t>
      </w:r>
    </w:p>
    <w:p w:rsidR="00DD42B6" w:rsidRPr="00DD42B6" w:rsidRDefault="00DD42B6" w:rsidP="00DD42B6">
      <w:pPr>
        <w:shd w:val="clear" w:color="auto" w:fill="FFFFFF"/>
        <w:tabs>
          <w:tab w:val="left" w:pos="896"/>
        </w:tabs>
        <w:spacing w:line="240" w:lineRule="auto"/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III</w:t>
      </w:r>
      <w:r w:rsidRPr="00DD42B6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. </w:t>
      </w:r>
      <w:r w:rsidRPr="00DD42B6">
        <w:rPr>
          <w:rFonts w:ascii="Times New Roman" w:hAnsi="Times New Roman" w:cs="Times New Roman"/>
          <w:color w:val="000000"/>
          <w:sz w:val="24"/>
          <w:szCs w:val="24"/>
        </w:rPr>
        <w:t xml:space="preserve">Органы </w:t>
      </w:r>
      <w:r w:rsidRPr="00DD42B6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местного самоуправления сельского поселения «Окунев Нос» и</w:t>
      </w:r>
      <w:r w:rsidRPr="00DD42B6">
        <w:rPr>
          <w:rFonts w:ascii="Times New Roman" w:hAnsi="Times New Roman" w:cs="Times New Roman"/>
          <w:color w:val="000000"/>
          <w:sz w:val="24"/>
          <w:szCs w:val="24"/>
        </w:rPr>
        <w:t xml:space="preserve"> органы местного самоуправления муниципального района «Усть-Цилемский» </w:t>
      </w:r>
      <w:r w:rsidRPr="00DD42B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вправе   заключать   между   собой   соглашения   о   передаче   друг   другу </w:t>
      </w: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осуществления     части     своих     полномочий за счет субвенций,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предоставляемых из соответствующих бюджетов.</w:t>
      </w:r>
    </w:p>
    <w:p w:rsidR="00DD42B6" w:rsidRPr="00DD42B6" w:rsidRDefault="00DD42B6" w:rsidP="00DD42B6">
      <w:pPr>
        <w:shd w:val="clear" w:color="auto" w:fill="FFFFFF"/>
        <w:spacing w:before="4" w:line="240" w:lineRule="auto"/>
        <w:ind w:right="-5" w:firstLin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Указанные соглашения должны заключаться на определенный срок, </w:t>
      </w:r>
      <w:r w:rsidRPr="00DD42B6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содержать положения, устанавливающие основания и порядок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прекращения их действия, в том числе досрочного, порядок определения </w:t>
      </w:r>
      <w:r w:rsidRPr="00DD42B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ежегодного объема субвенций, необходимых для осуществления </w:t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передаваемых полномочий, а также предусматривать финансовые санкции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за неисполнение соглашений.</w:t>
      </w:r>
    </w:p>
    <w:p w:rsidR="00DD42B6" w:rsidRPr="00DD42B6" w:rsidRDefault="00DD42B6" w:rsidP="00DD42B6">
      <w:pPr>
        <w:pStyle w:val="2"/>
        <w:ind w:right="-5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D42B6">
        <w:rPr>
          <w:rFonts w:ascii="Times New Roman" w:hAnsi="Times New Roman" w:cs="Times New Roman"/>
          <w:i w:val="0"/>
          <w:sz w:val="24"/>
          <w:szCs w:val="24"/>
        </w:rPr>
        <w:t>Статья 11. 1. Права органов местного самоуправления  поселения на решение вопросов, не отнесенных к вопросам местного значения поселений.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        1. Органы местного самоуправления поселения имеют право </w:t>
      </w:r>
      <w:proofErr w:type="gramStart"/>
      <w:r w:rsidRPr="00DD42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D42B6">
        <w:rPr>
          <w:rFonts w:ascii="Times New Roman" w:hAnsi="Times New Roman" w:cs="Times New Roman"/>
          <w:sz w:val="24"/>
          <w:szCs w:val="24"/>
        </w:rPr>
        <w:t>: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1.создание музеев поселения;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DD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sz w:val="24"/>
          <w:szCs w:val="24"/>
        </w:rPr>
        <w:t xml:space="preserve">исключен Решением Совета сельского поселения от  22 ноября </w:t>
      </w:r>
      <w:smartTag w:uri="urn:schemas-microsoft-com:office:smarttags" w:element="metricconverter">
        <w:smartTagPr>
          <w:attr w:name="ProductID" w:val="2010 г"/>
        </w:smartTagPr>
        <w:r w:rsidRPr="00DD42B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D42B6">
        <w:rPr>
          <w:rFonts w:ascii="Times New Roman" w:hAnsi="Times New Roman" w:cs="Times New Roman"/>
          <w:sz w:val="24"/>
          <w:szCs w:val="24"/>
        </w:rPr>
        <w:t>.  №2-13/50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3. совершение нотариальных действий, предусмотренных законодательством, в случае отсутствия в поселении нотариуса;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4. участие в осуществлении деятельности по опеке и попечительству;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5. осуществление финансирования и </w:t>
      </w:r>
      <w:proofErr w:type="spellStart"/>
      <w:r w:rsidRPr="00DD42B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D42B6">
        <w:rPr>
          <w:rFonts w:ascii="Times New Roman" w:hAnsi="Times New Roman" w:cs="Times New Roman"/>
          <w:sz w:val="24"/>
          <w:szCs w:val="24"/>
        </w:rPr>
        <w:t xml:space="preserve"> капитального ремонта жилых домов, находившихся в муниципальной собственности до 1 марта 2005 года;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6.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7. оказания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7.1. создание муниципальной пожарной охраны;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8.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 9. создание условий для развития туризма;</w:t>
      </w:r>
    </w:p>
    <w:p w:rsidR="00DD42B6" w:rsidRPr="00DD42B6" w:rsidRDefault="00DD42B6" w:rsidP="00DD42B6">
      <w:pPr>
        <w:pStyle w:val="ConsPlusCell"/>
        <w:jc w:val="both"/>
        <w:rPr>
          <w:sz w:val="24"/>
          <w:szCs w:val="24"/>
        </w:rPr>
      </w:pPr>
      <w:r w:rsidRPr="00DD42B6">
        <w:rPr>
          <w:sz w:val="24"/>
          <w:szCs w:val="24"/>
        </w:rPr>
        <w:t>10. оказание поддержки общественным объединениям  инвалидов,  а  также созданным   общероссийскими   общественными    объединениями    инвалидов организациям в соответствии с Федеральным законом от 24 ноября 1995  года № 181-ФЗ "О социальной защите инвалидов в Российской Федерации.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DD42B6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DD42B6">
        <w:rPr>
          <w:rFonts w:ascii="Times New Roman" w:hAnsi="Times New Roman" w:cs="Times New Roman"/>
          <w:sz w:val="24"/>
          <w:szCs w:val="24"/>
        </w:rPr>
        <w:t xml:space="preserve"> федеральными законами и законами Республики Коми,  за счет доходов местного бюджета, за исключением 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D42B6" w:rsidRPr="00DD42B6" w:rsidRDefault="00DD42B6" w:rsidP="00DD42B6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2B6" w:rsidRPr="00DD42B6" w:rsidRDefault="00DD42B6" w:rsidP="00DD42B6">
      <w:pPr>
        <w:shd w:val="clear" w:color="auto" w:fill="FFFFFF"/>
        <w:spacing w:before="4" w:line="240" w:lineRule="auto"/>
        <w:ind w:right="-5" w:firstLine="36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D42B6" w:rsidRPr="00DD42B6" w:rsidRDefault="00DD42B6" w:rsidP="00DD4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2B6">
        <w:rPr>
          <w:rFonts w:ascii="Times New Roman" w:hAnsi="Times New Roman" w:cs="Times New Roman"/>
          <w:b/>
          <w:sz w:val="24"/>
          <w:szCs w:val="24"/>
        </w:rPr>
        <w:t>Статья 12. Полномочия органов местного самоуправления по решению вопросов местного значения.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1)принятие Устава поселения и внесение в него изменений и дополнений, издание муниципальных правовых актов;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2) установление официальных символов поселения;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</w:r>
      <w:r w:rsidRPr="00DD42B6">
        <w:rPr>
          <w:rFonts w:ascii="Times New Roman" w:hAnsi="Times New Roman" w:cs="Times New Roman"/>
          <w:sz w:val="24"/>
          <w:szCs w:val="24"/>
        </w:rPr>
        <w:lastRenderedPageBreak/>
        <w:t>муниципальными учреждениями, а также формирование и размещение муниципального заказа;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DD42B6">
        <w:rPr>
          <w:rFonts w:ascii="Times New Roman" w:hAnsi="Times New Roman" w:cs="Times New Roman"/>
          <w:sz w:val="24"/>
          <w:szCs w:val="24"/>
        </w:rPr>
        <w:t>5)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 регулирование тарифов на подключение </w:t>
      </w:r>
      <w:r w:rsidRPr="00DD42B6">
        <w:rPr>
          <w:rFonts w:ascii="Times New Roman" w:hAnsi="Times New Roman" w:cs="Times New Roman"/>
          <w:w w:val="91"/>
          <w:sz w:val="24"/>
          <w:szCs w:val="24"/>
          <w:lang w:bidi="he-IL"/>
        </w:rPr>
        <w:t xml:space="preserve">к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системе </w:t>
      </w:r>
      <w:r w:rsidRPr="00DD42B6">
        <w:rPr>
          <w:rFonts w:ascii="Times New Roman" w:hAnsi="Times New Roman" w:cs="Times New Roman"/>
          <w:w w:val="91"/>
          <w:sz w:val="24"/>
          <w:szCs w:val="24"/>
          <w:lang w:bidi="he-IL"/>
        </w:rPr>
        <w:t xml:space="preserve">коммунальной инфраструктуры, тарифов организаций коммунального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 xml:space="preserve">комплекса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на подключение, надбавок к тарифам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 xml:space="preserve">на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товары и услуги организаций </w:t>
      </w:r>
      <w:r w:rsidRPr="00DD42B6">
        <w:rPr>
          <w:rFonts w:ascii="Times New Roman" w:hAnsi="Times New Roman" w:cs="Times New Roman"/>
          <w:w w:val="84"/>
          <w:sz w:val="24"/>
          <w:szCs w:val="24"/>
          <w:lang w:bidi="he-IL"/>
        </w:rPr>
        <w:t xml:space="preserve">коммунального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комплекса, </w:t>
      </w:r>
      <w:r w:rsidRPr="00DD42B6">
        <w:rPr>
          <w:rFonts w:ascii="Times New Roman" w:hAnsi="Times New Roman" w:cs="Times New Roman"/>
          <w:w w:val="84"/>
          <w:sz w:val="24"/>
          <w:szCs w:val="24"/>
          <w:lang w:bidi="he-IL"/>
        </w:rPr>
        <w:t xml:space="preserve">надбавок к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ценам (тарифам) </w:t>
      </w:r>
      <w:r w:rsidRPr="00DD42B6">
        <w:rPr>
          <w:rFonts w:ascii="Times New Roman" w:hAnsi="Times New Roman" w:cs="Times New Roman"/>
          <w:w w:val="84"/>
          <w:sz w:val="24"/>
          <w:szCs w:val="24"/>
          <w:lang w:bidi="he-IL"/>
        </w:rPr>
        <w:t xml:space="preserve">для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потребителей. </w:t>
      </w:r>
      <w:proofErr w:type="gramStart"/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Полномочия органов местного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 xml:space="preserve">самоуправления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поселения по регулированию тарифов на подключение к системе </w:t>
      </w:r>
      <w:r w:rsidRPr="00DD42B6">
        <w:rPr>
          <w:rFonts w:ascii="Times New Roman" w:hAnsi="Times New Roman" w:cs="Times New Roman"/>
          <w:w w:val="91"/>
          <w:sz w:val="24"/>
          <w:szCs w:val="24"/>
          <w:lang w:bidi="he-IL"/>
        </w:rPr>
        <w:t xml:space="preserve">коммунальной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инфраструктуры, тарифов организаций коммунального комплекса </w:t>
      </w:r>
      <w:r w:rsidRPr="00DD42B6">
        <w:rPr>
          <w:rFonts w:ascii="Times New Roman" w:hAnsi="Times New Roman" w:cs="Times New Roman"/>
          <w:w w:val="84"/>
          <w:sz w:val="24"/>
          <w:szCs w:val="24"/>
          <w:lang w:bidi="he-IL"/>
        </w:rPr>
        <w:t xml:space="preserve">на </w:t>
      </w:r>
      <w:r w:rsidRPr="00DD42B6">
        <w:rPr>
          <w:rFonts w:ascii="Times New Roman" w:hAnsi="Times New Roman" w:cs="Times New Roman"/>
          <w:w w:val="88"/>
          <w:sz w:val="24"/>
          <w:szCs w:val="24"/>
          <w:lang w:bidi="he-IL"/>
        </w:rPr>
        <w:t xml:space="preserve">подключение,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надбавок к </w:t>
      </w:r>
      <w:r w:rsidRPr="00DD42B6">
        <w:rPr>
          <w:rFonts w:ascii="Times New Roman" w:hAnsi="Times New Roman" w:cs="Times New Roman"/>
          <w:w w:val="88"/>
          <w:sz w:val="24"/>
          <w:szCs w:val="24"/>
          <w:lang w:bidi="he-IL"/>
        </w:rPr>
        <w:t xml:space="preserve">тарифам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на товары и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 xml:space="preserve">услуги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организаций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 xml:space="preserve">коммунального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комплекса, надбавок к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 xml:space="preserve">ценам,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тарифам для потребителей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 xml:space="preserve">могут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полностью или частично передаваться на основе соглашений между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>органами местного самоуправления поселения и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 xml:space="preserve"> органами </w:t>
      </w:r>
      <w:r w:rsidRPr="00DD42B6">
        <w:rPr>
          <w:rFonts w:ascii="Times New Roman" w:hAnsi="Times New Roman" w:cs="Times New Roman"/>
          <w:w w:val="90"/>
          <w:sz w:val="24"/>
          <w:szCs w:val="24"/>
          <w:lang w:bidi="he-IL"/>
        </w:rPr>
        <w:t>местного самоуправления</w:t>
      </w:r>
      <w:r w:rsidRPr="00DD42B6">
        <w:rPr>
          <w:rFonts w:ascii="Times New Roman" w:hAnsi="Times New Roman" w:cs="Times New Roman"/>
          <w:i/>
          <w:iCs/>
          <w:w w:val="157"/>
          <w:sz w:val="24"/>
          <w:szCs w:val="24"/>
          <w:lang w:bidi="he-IL"/>
        </w:rPr>
        <w:t xml:space="preserve"> </w:t>
      </w:r>
      <w:r w:rsidRPr="00DD42B6">
        <w:rPr>
          <w:rFonts w:ascii="Times New Roman" w:hAnsi="Times New Roman" w:cs="Times New Roman"/>
          <w:w w:val="91"/>
          <w:sz w:val="24"/>
          <w:szCs w:val="24"/>
          <w:lang w:bidi="he-IL"/>
        </w:rPr>
        <w:t xml:space="preserve">муниципального </w:t>
      </w:r>
      <w:r w:rsidRPr="00DD42B6">
        <w:rPr>
          <w:rFonts w:ascii="Times New Roman" w:hAnsi="Times New Roman" w:cs="Times New Roman"/>
          <w:sz w:val="24"/>
          <w:szCs w:val="24"/>
          <w:lang w:bidi="he-IL"/>
        </w:rPr>
        <w:t>района «Усть-Цилемский»;</w:t>
      </w:r>
      <w:proofErr w:type="gramEnd"/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 6) полномочиями по организации теплоснабжения, предусмотренными Федеральным законом «О теплоснабжении»;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 организационное и материально –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7) принятие и организация выполнения планов и программ комплексного социально – 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8) учреждение печатного средства массовой информации для опубликования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9) осуществление международных и внешнеэкономических связей в соответствии с федеральными законами;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>10) организация подготовки, переподготовки и повышения квалификации выборных должностных лиц местного самоуправлении,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r w:rsidRPr="00DD42B6">
        <w:rPr>
          <w:rFonts w:ascii="Times New Roman" w:hAnsi="Times New Roman" w:cs="Times New Roman"/>
          <w:sz w:val="24"/>
          <w:szCs w:val="24"/>
        </w:rPr>
        <w:lastRenderedPageBreak/>
        <w:t>законодательством об энергосбережении и о повышении энергетической эффективности;</w:t>
      </w:r>
    </w:p>
    <w:p w:rsidR="00DD42B6" w:rsidRPr="00DD42B6" w:rsidRDefault="00DD42B6" w:rsidP="00DD42B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12) иными полномочиями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D42B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DD42B6">
        <w:rPr>
          <w:rFonts w:ascii="Times New Roman" w:hAnsi="Times New Roman" w:cs="Times New Roman"/>
          <w:sz w:val="24"/>
          <w:szCs w:val="24"/>
        </w:rPr>
        <w:t>. №131-ФЗ «Об общих принципах организации местного самоуправления в Российской Федерации», настоящим Уставом;</w:t>
      </w:r>
    </w:p>
    <w:p w:rsidR="00DD42B6" w:rsidRPr="00DD42B6" w:rsidRDefault="00DD42B6" w:rsidP="00DD42B6">
      <w:pPr>
        <w:pStyle w:val="a3"/>
        <w:ind w:left="426" w:right="113"/>
        <w:jc w:val="both"/>
        <w:rPr>
          <w:rFonts w:ascii="Times New Roman" w:hAnsi="Times New Roman" w:cs="Times New Roman"/>
          <w:lang w:bidi="he-IL"/>
        </w:rPr>
      </w:pPr>
      <w:r w:rsidRPr="00DD42B6">
        <w:rPr>
          <w:rFonts w:ascii="Times New Roman" w:hAnsi="Times New Roman" w:cs="Times New Roman"/>
          <w:lang w:bidi="he-IL"/>
        </w:rPr>
        <w:t>13) полномочиями в сфере  водоснабжения и водоотведения, предусмотренными Федеральным законом «О водоснабжении и водоотведении».</w:t>
      </w:r>
    </w:p>
    <w:p w:rsidR="00DD42B6" w:rsidRPr="00DD42B6" w:rsidRDefault="00DD42B6" w:rsidP="00DD42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7.1,8,9,15,19 части </w:t>
      </w:r>
      <w:r w:rsidRPr="00DD42B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статьи 11 настоящего Устава.</w:t>
      </w:r>
      <w:bookmarkStart w:id="0" w:name="_GoBack"/>
      <w:bookmarkEnd w:id="0"/>
    </w:p>
    <w:p w:rsidR="00DD42B6" w:rsidRPr="00DD42B6" w:rsidRDefault="00DD42B6" w:rsidP="00DD42B6">
      <w:pPr>
        <w:pStyle w:val="2"/>
        <w:jc w:val="center"/>
        <w:rPr>
          <w:rFonts w:ascii="Times New Roman" w:hAnsi="Times New Roman" w:cs="Times New Roman"/>
          <w:i w:val="0"/>
          <w:spacing w:val="1"/>
          <w:sz w:val="24"/>
          <w:szCs w:val="24"/>
        </w:rPr>
      </w:pPr>
      <w:bookmarkStart w:id="1" w:name="_Toc127854706"/>
      <w:r w:rsidRPr="00DD42B6">
        <w:rPr>
          <w:rFonts w:ascii="Times New Roman" w:hAnsi="Times New Roman" w:cs="Times New Roman"/>
          <w:i w:val="0"/>
          <w:spacing w:val="1"/>
          <w:sz w:val="24"/>
          <w:szCs w:val="24"/>
        </w:rPr>
        <w:t>Статья 13. Осуществление органами местного самоуправления поселения отдельных государственных полномочий.</w:t>
      </w:r>
      <w:bookmarkEnd w:id="1"/>
    </w:p>
    <w:p w:rsidR="00DD42B6" w:rsidRPr="00DD42B6" w:rsidRDefault="00DD42B6" w:rsidP="00DD42B6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1. </w:t>
      </w:r>
      <w:proofErr w:type="gramStart"/>
      <w:r w:rsidRPr="00DD42B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Органы и должностные лица сельского поселения «Окунев Нос» </w:t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осуществляют переданные им отдельные государственные полномочия в </w:t>
      </w:r>
      <w:r w:rsidRPr="00DD42B6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соответствии с издаваемыми в пределах своей компетенции </w:t>
      </w:r>
      <w:r w:rsidRPr="00DD42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исполнительными органами государственной власти нормативными </w:t>
      </w:r>
      <w:r w:rsidRPr="00DD42B6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правовыми актами.</w:t>
      </w:r>
      <w:proofErr w:type="gramEnd"/>
      <w:r w:rsidRPr="00DD4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Органы сельского поселения «Окунев Нос» обязаны исполнять </w:t>
      </w:r>
      <w:r w:rsidRPr="00DD42B6">
        <w:rPr>
          <w:rFonts w:ascii="Times New Roman" w:hAnsi="Times New Roman" w:cs="Times New Roman"/>
          <w:sz w:val="24"/>
          <w:szCs w:val="24"/>
        </w:rPr>
        <w:t xml:space="preserve">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письменные предписания уполномоченных государственных органов по устранению нарушений законодательства, регулирующего осуществление </w:t>
      </w:r>
      <w:r w:rsidRPr="00DD42B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отдельных государственных полномочий органами местного 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самоуправления.</w:t>
      </w:r>
    </w:p>
    <w:p w:rsidR="00DD42B6" w:rsidRPr="00DD42B6" w:rsidRDefault="00DD42B6" w:rsidP="00DD42B6">
      <w:pPr>
        <w:shd w:val="clear" w:color="auto" w:fill="FFFFFF"/>
        <w:tabs>
          <w:tab w:val="left" w:pos="540"/>
        </w:tabs>
        <w:spacing w:before="7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DD42B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Исполнение     государственных     полномочий     органами     и </w:t>
      </w:r>
      <w:r w:rsidRPr="00DD42B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должностными лицами муниципального образования осуществляется за счет </w:t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субвенций, предоставляемых   из   средств   соответствующих   бюджетов.</w:t>
      </w:r>
      <w:r w:rsidRPr="00DD42B6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Представительный орган муниципального района может принять решение</w:t>
      </w: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DD42B6">
        <w:rPr>
          <w:rFonts w:ascii="Times New Roman" w:hAnsi="Times New Roman" w:cs="Times New Roman"/>
          <w:color w:val="000000"/>
          <w:spacing w:val="4"/>
          <w:sz w:val="24"/>
          <w:szCs w:val="24"/>
        </w:rPr>
        <w:t>об  использовании  собственных  материальных  ресурсов  и  финансовых</w:t>
      </w:r>
      <w:r w:rsidRPr="00DD42B6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средств    муниципального    района    для    осуществления    органами    и</w:t>
      </w: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должностными        лицами       муниципального       района        отдельных</w:t>
      </w:r>
      <w:r w:rsidRPr="00DD42B6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DD42B6">
        <w:rPr>
          <w:rFonts w:ascii="Times New Roman" w:hAnsi="Times New Roman" w:cs="Times New Roman"/>
          <w:color w:val="000000"/>
          <w:spacing w:val="7"/>
          <w:sz w:val="24"/>
          <w:szCs w:val="24"/>
        </w:rPr>
        <w:t>государственных полномочий. Такое решение должно предусматривать</w:t>
      </w:r>
      <w:r w:rsidRPr="00DD42B6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допустимый предел использования указанных средств и ресурсов.</w:t>
      </w:r>
    </w:p>
    <w:p w:rsidR="00DD42B6" w:rsidRPr="00DD42B6" w:rsidRDefault="00DD42B6" w:rsidP="00DD42B6">
      <w:pPr>
        <w:shd w:val="clear" w:color="auto" w:fill="FFFFFF"/>
        <w:spacing w:before="7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D42B6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DD42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42B6">
        <w:rPr>
          <w:rFonts w:ascii="Times New Roman" w:hAnsi="Times New Roman" w:cs="Times New Roman"/>
          <w:color w:val="000000"/>
          <w:spacing w:val="9"/>
          <w:sz w:val="24"/>
          <w:szCs w:val="24"/>
        </w:rPr>
        <w:t>Органы и должностные лица муниципального образования обязаны</w:t>
      </w:r>
      <w:r w:rsidRPr="00DD42B6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proofErr w:type="gramStart"/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предоставлять  уполномоченным   государственным   органам  документы</w:t>
      </w:r>
      <w:proofErr w:type="gramEnd"/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Pr="00DD42B6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связанные с осуществлением отдельных государственных полномочий.</w:t>
      </w:r>
    </w:p>
    <w:p w:rsidR="00DD42B6" w:rsidRPr="00DD42B6" w:rsidRDefault="00DD42B6" w:rsidP="00DD42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B6" w:rsidRPr="00DD42B6" w:rsidRDefault="00DD42B6" w:rsidP="00DD42B6">
      <w:pPr>
        <w:pStyle w:val="11"/>
        <w:tabs>
          <w:tab w:val="right" w:leader="dot" w:pos="9345"/>
        </w:tabs>
        <w:jc w:val="center"/>
        <w:rPr>
          <w:sz w:val="24"/>
          <w:szCs w:val="24"/>
        </w:rPr>
      </w:pPr>
    </w:p>
    <w:p w:rsidR="00DD42B6" w:rsidRPr="00DD42B6" w:rsidRDefault="00DD42B6" w:rsidP="00DD42B6">
      <w:pPr>
        <w:jc w:val="center"/>
        <w:rPr>
          <w:sz w:val="32"/>
          <w:szCs w:val="32"/>
        </w:rPr>
      </w:pPr>
    </w:p>
    <w:p w:rsidR="00DD42B6" w:rsidRPr="00DD42B6" w:rsidRDefault="00DD42B6" w:rsidP="00DD42B6">
      <w:pPr>
        <w:jc w:val="center"/>
        <w:rPr>
          <w:sz w:val="32"/>
          <w:szCs w:val="32"/>
        </w:rPr>
      </w:pPr>
    </w:p>
    <w:sectPr w:rsidR="00DD42B6" w:rsidRPr="00DD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FD5"/>
    <w:multiLevelType w:val="hybridMultilevel"/>
    <w:tmpl w:val="5950E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A5543"/>
    <w:multiLevelType w:val="multilevel"/>
    <w:tmpl w:val="5DD051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E5EAE"/>
    <w:multiLevelType w:val="multilevel"/>
    <w:tmpl w:val="EDD228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42"/>
    <w:rsid w:val="003011C6"/>
    <w:rsid w:val="009F5842"/>
    <w:rsid w:val="00D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2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42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2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42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DD42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D42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42B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тиль"/>
    <w:rsid w:val="00DD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4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2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42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2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42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DD42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D42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42B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тиль"/>
    <w:rsid w:val="00DD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D4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2597</Words>
  <Characters>14806</Characters>
  <Application>Microsoft Office Word</Application>
  <DocSecurity>0</DocSecurity>
  <Lines>123</Lines>
  <Paragraphs>34</Paragraphs>
  <ScaleCrop>false</ScaleCrop>
  <Company>Microsoft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2014-06-17T07:33:00Z</dcterms:created>
  <dcterms:modified xsi:type="dcterms:W3CDTF">2014-06-17T07:37:00Z</dcterms:modified>
</cp:coreProperties>
</file>