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1CDF" w:rsidRDefault="008D1CDF" w:rsidP="00855274">
      <w:pPr>
        <w:tabs>
          <w:tab w:val="left" w:pos="709"/>
        </w:tabs>
        <w:rPr>
          <w:color w:val="1F497D"/>
          <w:lang w:val="en-US"/>
        </w:rPr>
      </w:pPr>
    </w:p>
    <w:tbl>
      <w:tblPr>
        <w:tblW w:w="10050" w:type="dxa"/>
        <w:tblInd w:w="-318" w:type="dxa"/>
        <w:tblLayout w:type="fixed"/>
        <w:tblLook w:val="04A0"/>
      </w:tblPr>
      <w:tblGrid>
        <w:gridCol w:w="4065"/>
        <w:gridCol w:w="1905"/>
        <w:gridCol w:w="4080"/>
      </w:tblGrid>
      <w:tr w:rsidR="008D1CDF" w:rsidTr="008D1CDF">
        <w:tc>
          <w:tcPr>
            <w:tcW w:w="4065" w:type="dxa"/>
            <w:hideMark/>
          </w:tcPr>
          <w:p w:rsidR="008D1CDF" w:rsidRDefault="008D1CDF" w:rsidP="00BE30CC">
            <w:pPr>
              <w:snapToGri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Контрольно-счётная палата муниципального образования муниципального района «Усть-Цилемский»</w:t>
            </w:r>
          </w:p>
        </w:tc>
        <w:tc>
          <w:tcPr>
            <w:tcW w:w="1905" w:type="dxa"/>
            <w:hideMark/>
          </w:tcPr>
          <w:p w:rsidR="008D1CDF" w:rsidRDefault="002E006D" w:rsidP="00BE30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page">
                    <wp:posOffset>269875</wp:posOffset>
                  </wp:positionH>
                  <wp:positionV relativeFrom="page">
                    <wp:posOffset>22860</wp:posOffset>
                  </wp:positionV>
                  <wp:extent cx="687070" cy="762635"/>
                  <wp:effectExtent l="19050" t="0" r="0" b="0"/>
                  <wp:wrapSquare wrapText="largest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762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0" w:type="dxa"/>
            <w:hideMark/>
          </w:tcPr>
          <w:p w:rsidR="008D1CDF" w:rsidRDefault="008D1CDF" w:rsidP="00BE30CC">
            <w:pPr>
              <w:snapToGri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«Чилимд</w:t>
            </w:r>
            <w:r>
              <w:rPr>
                <w:b/>
                <w:sz w:val="28"/>
                <w:lang w:val="en-US"/>
              </w:rPr>
              <w:t>i</w:t>
            </w:r>
            <w:r>
              <w:rPr>
                <w:b/>
                <w:sz w:val="28"/>
              </w:rPr>
              <w:t>н» муниципальн</w:t>
            </w:r>
            <w:r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8"/>
              </w:rPr>
              <w:t>й районл</w:t>
            </w:r>
            <w:r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8"/>
              </w:rPr>
              <w:t>н муниципальн</w:t>
            </w:r>
            <w:r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8"/>
              </w:rPr>
              <w:t>й юк</w:t>
            </w:r>
            <w:r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8"/>
              </w:rPr>
              <w:t>нса видз</w:t>
            </w:r>
            <w:r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8"/>
              </w:rPr>
              <w:t>дан-арталан палата</w:t>
            </w:r>
          </w:p>
        </w:tc>
      </w:tr>
    </w:tbl>
    <w:p w:rsidR="000247FD" w:rsidRDefault="000247FD" w:rsidP="00BE30CC">
      <w:pPr>
        <w:jc w:val="center"/>
      </w:pPr>
    </w:p>
    <w:tbl>
      <w:tblPr>
        <w:tblW w:w="0" w:type="auto"/>
        <w:tblLayout w:type="fixed"/>
        <w:tblLook w:val="0000"/>
      </w:tblPr>
      <w:tblGrid>
        <w:gridCol w:w="9645"/>
      </w:tblGrid>
      <w:tr w:rsidR="000247FD">
        <w:tc>
          <w:tcPr>
            <w:tcW w:w="9645" w:type="dxa"/>
            <w:tcBorders>
              <w:top w:val="single" w:sz="8" w:space="0" w:color="000000"/>
            </w:tcBorders>
            <w:shd w:val="clear" w:color="auto" w:fill="auto"/>
          </w:tcPr>
          <w:p w:rsidR="000247FD" w:rsidRDefault="000247FD" w:rsidP="00BE30C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169480, с.Усть-Цильма, у</w:t>
            </w:r>
            <w:r w:rsidR="00763E5A">
              <w:rPr>
                <w:sz w:val="22"/>
                <w:szCs w:val="22"/>
              </w:rPr>
              <w:t>л. Новый квартал, 11а, тел. 91-3-18, факс 91-3-</w:t>
            </w:r>
            <w:r>
              <w:rPr>
                <w:sz w:val="22"/>
                <w:szCs w:val="22"/>
              </w:rPr>
              <w:t>1</w:t>
            </w:r>
            <w:r w:rsidR="00763E5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, эл.почта </w:t>
            </w:r>
          </w:p>
          <w:p w:rsidR="000247FD" w:rsidRDefault="000247FD" w:rsidP="00BE30CC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rStyle w:val="a5"/>
                </w:rPr>
                <w:t>ksp-ust-cilma@mail.ru</w:t>
              </w:r>
            </w:hyperlink>
          </w:p>
          <w:p w:rsidR="000247FD" w:rsidRDefault="000247FD" w:rsidP="00BE30CC">
            <w:pPr>
              <w:snapToGrid w:val="0"/>
              <w:jc w:val="center"/>
            </w:pPr>
          </w:p>
        </w:tc>
      </w:tr>
    </w:tbl>
    <w:p w:rsidR="000247FD" w:rsidRDefault="000247FD" w:rsidP="00BE30CC">
      <w:pPr>
        <w:pBdr>
          <w:bottom w:val="single" w:sz="4" w:space="1" w:color="000000"/>
        </w:pBdr>
      </w:pPr>
    </w:p>
    <w:p w:rsidR="00D87928" w:rsidRDefault="00D87928" w:rsidP="00BE30CC">
      <w:pPr>
        <w:jc w:val="center"/>
        <w:rPr>
          <w:b/>
          <w:sz w:val="28"/>
          <w:szCs w:val="28"/>
        </w:rPr>
      </w:pPr>
    </w:p>
    <w:p w:rsidR="00D87928" w:rsidRDefault="00D87928" w:rsidP="00BE30CC">
      <w:pPr>
        <w:jc w:val="center"/>
        <w:rPr>
          <w:b/>
          <w:sz w:val="28"/>
          <w:szCs w:val="28"/>
        </w:rPr>
      </w:pPr>
    </w:p>
    <w:p w:rsidR="000247FD" w:rsidRPr="00C75F88" w:rsidRDefault="000247FD" w:rsidP="00BE30CC">
      <w:pPr>
        <w:jc w:val="center"/>
        <w:rPr>
          <w:b/>
          <w:i/>
          <w:sz w:val="28"/>
          <w:szCs w:val="28"/>
        </w:rPr>
      </w:pPr>
      <w:r w:rsidRPr="00C75F88">
        <w:rPr>
          <w:b/>
          <w:i/>
          <w:sz w:val="28"/>
          <w:szCs w:val="28"/>
        </w:rPr>
        <w:t>ЗАКЛЮЧЕНИЕ</w:t>
      </w:r>
    </w:p>
    <w:p w:rsidR="000247FD" w:rsidRPr="00C75F88" w:rsidRDefault="00D87928" w:rsidP="00EA4A0A">
      <w:pPr>
        <w:jc w:val="center"/>
        <w:rPr>
          <w:b/>
          <w:i/>
          <w:sz w:val="28"/>
          <w:szCs w:val="28"/>
        </w:rPr>
      </w:pPr>
      <w:r w:rsidRPr="00C75F88">
        <w:rPr>
          <w:b/>
          <w:i/>
          <w:sz w:val="28"/>
          <w:szCs w:val="28"/>
        </w:rPr>
        <w:t>по результатам</w:t>
      </w:r>
      <w:r w:rsidR="000247FD" w:rsidRPr="00C75F88">
        <w:rPr>
          <w:b/>
          <w:i/>
          <w:sz w:val="28"/>
          <w:szCs w:val="28"/>
        </w:rPr>
        <w:t xml:space="preserve"> внешней проверк</w:t>
      </w:r>
      <w:r w:rsidR="003D7F2C" w:rsidRPr="00C75F88">
        <w:rPr>
          <w:b/>
          <w:i/>
          <w:sz w:val="28"/>
          <w:szCs w:val="28"/>
        </w:rPr>
        <w:t>и годовой бюджетной отчётности Совета</w:t>
      </w:r>
      <w:r w:rsidR="00C75F88" w:rsidRPr="00C75F88">
        <w:rPr>
          <w:b/>
          <w:i/>
          <w:sz w:val="28"/>
          <w:szCs w:val="28"/>
        </w:rPr>
        <w:t xml:space="preserve"> се</w:t>
      </w:r>
      <w:r w:rsidR="00E05135">
        <w:rPr>
          <w:b/>
          <w:i/>
          <w:sz w:val="28"/>
          <w:szCs w:val="28"/>
        </w:rPr>
        <w:t xml:space="preserve">льского поселения </w:t>
      </w:r>
      <w:r w:rsidR="00157618">
        <w:rPr>
          <w:b/>
          <w:i/>
          <w:sz w:val="28"/>
          <w:szCs w:val="28"/>
        </w:rPr>
        <w:t>«Окунев Нос»</w:t>
      </w:r>
      <w:r w:rsidR="009307EC" w:rsidRPr="00C75F88">
        <w:rPr>
          <w:b/>
          <w:i/>
          <w:sz w:val="28"/>
          <w:szCs w:val="28"/>
        </w:rPr>
        <w:t xml:space="preserve"> за</w:t>
      </w:r>
      <w:r w:rsidR="0011512D">
        <w:rPr>
          <w:b/>
          <w:i/>
          <w:sz w:val="28"/>
          <w:szCs w:val="28"/>
        </w:rPr>
        <w:t xml:space="preserve"> 2018</w:t>
      </w:r>
      <w:r w:rsidR="009307EC" w:rsidRPr="00C75F88">
        <w:rPr>
          <w:b/>
          <w:i/>
          <w:sz w:val="28"/>
          <w:szCs w:val="28"/>
        </w:rPr>
        <w:t xml:space="preserve"> год</w:t>
      </w:r>
    </w:p>
    <w:p w:rsidR="000247FD" w:rsidRPr="00C75F88" w:rsidRDefault="000247FD" w:rsidP="00BE30CC">
      <w:pPr>
        <w:rPr>
          <w:b/>
          <w:i/>
          <w:sz w:val="24"/>
          <w:szCs w:val="24"/>
        </w:rPr>
      </w:pPr>
    </w:p>
    <w:p w:rsidR="000247FD" w:rsidRPr="00C75F88" w:rsidRDefault="00391F34" w:rsidP="00BE30CC">
      <w:pPr>
        <w:rPr>
          <w:b/>
          <w:i/>
          <w:sz w:val="28"/>
          <w:szCs w:val="28"/>
        </w:rPr>
      </w:pPr>
      <w:r w:rsidRPr="00C75F88">
        <w:rPr>
          <w:b/>
          <w:i/>
          <w:sz w:val="28"/>
          <w:szCs w:val="28"/>
        </w:rPr>
        <w:t xml:space="preserve">  </w:t>
      </w:r>
      <w:r w:rsidR="004C4A0C">
        <w:rPr>
          <w:b/>
          <w:i/>
          <w:sz w:val="28"/>
          <w:szCs w:val="28"/>
        </w:rPr>
        <w:t>05 апреля</w:t>
      </w:r>
      <w:r w:rsidR="0011512D">
        <w:rPr>
          <w:b/>
          <w:i/>
          <w:sz w:val="28"/>
          <w:szCs w:val="28"/>
        </w:rPr>
        <w:t xml:space="preserve"> 2019 </w:t>
      </w:r>
      <w:r w:rsidR="009307EC" w:rsidRPr="00C75F88">
        <w:rPr>
          <w:b/>
          <w:i/>
          <w:sz w:val="28"/>
          <w:szCs w:val="28"/>
        </w:rPr>
        <w:t xml:space="preserve"> года</w:t>
      </w:r>
      <w:r w:rsidR="0011512D">
        <w:rPr>
          <w:b/>
          <w:i/>
          <w:sz w:val="28"/>
          <w:szCs w:val="28"/>
        </w:rPr>
        <w:t xml:space="preserve">                            </w:t>
      </w:r>
      <w:r w:rsidR="000247FD" w:rsidRPr="00C75F88">
        <w:rPr>
          <w:b/>
          <w:i/>
          <w:sz w:val="28"/>
          <w:szCs w:val="28"/>
        </w:rPr>
        <w:t xml:space="preserve">          </w:t>
      </w:r>
      <w:r w:rsidRPr="00C75F88">
        <w:rPr>
          <w:b/>
          <w:i/>
          <w:sz w:val="28"/>
          <w:szCs w:val="28"/>
        </w:rPr>
        <w:t xml:space="preserve">  </w:t>
      </w:r>
      <w:r w:rsidR="000247FD" w:rsidRPr="00C75F88">
        <w:rPr>
          <w:b/>
          <w:i/>
          <w:sz w:val="28"/>
          <w:szCs w:val="28"/>
        </w:rPr>
        <w:t xml:space="preserve">                 </w:t>
      </w:r>
      <w:r w:rsidRPr="00C75F88">
        <w:rPr>
          <w:b/>
          <w:i/>
          <w:sz w:val="28"/>
          <w:szCs w:val="28"/>
        </w:rPr>
        <w:t xml:space="preserve">                               </w:t>
      </w:r>
      <w:r w:rsidR="00FF4C53">
        <w:rPr>
          <w:b/>
          <w:i/>
          <w:sz w:val="28"/>
          <w:szCs w:val="28"/>
        </w:rPr>
        <w:t xml:space="preserve">   № </w:t>
      </w:r>
      <w:r w:rsidR="0011512D">
        <w:rPr>
          <w:b/>
          <w:i/>
          <w:sz w:val="28"/>
          <w:szCs w:val="28"/>
        </w:rPr>
        <w:t>33</w:t>
      </w:r>
    </w:p>
    <w:p w:rsidR="000247FD" w:rsidRDefault="000247FD" w:rsidP="00EA4A0A">
      <w:pPr>
        <w:rPr>
          <w:b/>
          <w:bCs w:val="0"/>
          <w:sz w:val="24"/>
          <w:szCs w:val="24"/>
        </w:rPr>
      </w:pPr>
    </w:p>
    <w:p w:rsidR="00A2677B" w:rsidRDefault="00F932D7" w:rsidP="007B620A">
      <w:pPr>
        <w:tabs>
          <w:tab w:val="left" w:pos="709"/>
        </w:tabs>
        <w:ind w:hanging="141"/>
        <w:jc w:val="both"/>
        <w:rPr>
          <w:bCs w:val="0"/>
          <w:sz w:val="28"/>
          <w:szCs w:val="28"/>
        </w:rPr>
      </w:pPr>
      <w:r>
        <w:rPr>
          <w:b/>
          <w:bCs w:val="0"/>
          <w:sz w:val="24"/>
          <w:szCs w:val="24"/>
        </w:rPr>
        <w:t xml:space="preserve">   </w:t>
      </w:r>
      <w:r w:rsidR="001356B1">
        <w:rPr>
          <w:b/>
          <w:bCs w:val="0"/>
          <w:sz w:val="24"/>
          <w:szCs w:val="24"/>
        </w:rPr>
        <w:tab/>
      </w:r>
      <w:r w:rsidRPr="00F932D7">
        <w:rPr>
          <w:bCs w:val="0"/>
          <w:sz w:val="28"/>
          <w:szCs w:val="28"/>
        </w:rPr>
        <w:t xml:space="preserve">Контрольно-счётной </w:t>
      </w:r>
      <w:r>
        <w:rPr>
          <w:bCs w:val="0"/>
          <w:sz w:val="28"/>
          <w:szCs w:val="28"/>
        </w:rPr>
        <w:t>палатой муниципального образования муницип</w:t>
      </w:r>
      <w:r w:rsidR="00E15E78">
        <w:rPr>
          <w:bCs w:val="0"/>
          <w:sz w:val="28"/>
          <w:szCs w:val="28"/>
        </w:rPr>
        <w:t>ального района «Усть-Цилемский» (далее – Контрольно-счётная палата, Палата) по результатам внешней проверки г</w:t>
      </w:r>
      <w:r w:rsidR="00AC4841">
        <w:rPr>
          <w:bCs w:val="0"/>
          <w:sz w:val="28"/>
          <w:szCs w:val="28"/>
        </w:rPr>
        <w:t>одовой бюджетной отчё</w:t>
      </w:r>
      <w:r w:rsidR="004222C9">
        <w:rPr>
          <w:bCs w:val="0"/>
          <w:sz w:val="28"/>
          <w:szCs w:val="28"/>
        </w:rPr>
        <w:t>тности Совета</w:t>
      </w:r>
      <w:r w:rsidR="00A04FC8">
        <w:rPr>
          <w:bCs w:val="0"/>
          <w:sz w:val="28"/>
          <w:szCs w:val="28"/>
        </w:rPr>
        <w:t xml:space="preserve"> сельского поселения </w:t>
      </w:r>
      <w:r w:rsidR="00157618">
        <w:rPr>
          <w:bCs w:val="0"/>
          <w:sz w:val="28"/>
          <w:szCs w:val="28"/>
        </w:rPr>
        <w:t>«Окунев Нос»</w:t>
      </w:r>
      <w:r w:rsidR="00AC4841">
        <w:rPr>
          <w:bCs w:val="0"/>
          <w:sz w:val="28"/>
          <w:szCs w:val="28"/>
        </w:rPr>
        <w:t xml:space="preserve"> (д</w:t>
      </w:r>
      <w:r w:rsidR="004222C9">
        <w:rPr>
          <w:bCs w:val="0"/>
          <w:sz w:val="28"/>
          <w:szCs w:val="28"/>
        </w:rPr>
        <w:t>алее – Совет</w:t>
      </w:r>
      <w:r w:rsidR="00C61627">
        <w:rPr>
          <w:bCs w:val="0"/>
          <w:sz w:val="28"/>
          <w:szCs w:val="28"/>
        </w:rPr>
        <w:t>)</w:t>
      </w:r>
      <w:r w:rsidR="00A2677B">
        <w:rPr>
          <w:bCs w:val="0"/>
          <w:sz w:val="28"/>
          <w:szCs w:val="28"/>
        </w:rPr>
        <w:t xml:space="preserve"> про</w:t>
      </w:r>
      <w:r w:rsidR="00246068">
        <w:rPr>
          <w:bCs w:val="0"/>
          <w:sz w:val="28"/>
          <w:szCs w:val="28"/>
        </w:rPr>
        <w:t xml:space="preserve">ведённой во исполнении </w:t>
      </w:r>
      <w:r w:rsidR="003547F7">
        <w:rPr>
          <w:bCs w:val="0"/>
          <w:sz w:val="28"/>
          <w:szCs w:val="28"/>
        </w:rPr>
        <w:t>подпункта 1.4.7 пункта 1.4</w:t>
      </w:r>
      <w:r w:rsidR="00E01664">
        <w:rPr>
          <w:bCs w:val="0"/>
          <w:sz w:val="28"/>
          <w:szCs w:val="28"/>
        </w:rPr>
        <w:t xml:space="preserve"> </w:t>
      </w:r>
      <w:r w:rsidR="00A2677B">
        <w:rPr>
          <w:bCs w:val="0"/>
          <w:sz w:val="28"/>
          <w:szCs w:val="28"/>
        </w:rPr>
        <w:t>Плана работы Контрольно-счётной палаты муниципального</w:t>
      </w:r>
      <w:r w:rsidR="003547F7">
        <w:rPr>
          <w:bCs w:val="0"/>
          <w:sz w:val="28"/>
          <w:szCs w:val="28"/>
        </w:rPr>
        <w:t xml:space="preserve"> района «Усть-Цилемский» на 2019 </w:t>
      </w:r>
      <w:r w:rsidR="00A2677B">
        <w:rPr>
          <w:bCs w:val="0"/>
          <w:sz w:val="28"/>
          <w:szCs w:val="28"/>
        </w:rPr>
        <w:t xml:space="preserve"> год, утверждённого  приказом председателя Контрольно-счётно</w:t>
      </w:r>
      <w:r w:rsidR="003547F7">
        <w:rPr>
          <w:bCs w:val="0"/>
          <w:sz w:val="28"/>
          <w:szCs w:val="28"/>
        </w:rPr>
        <w:t>й палаты от 26 декабря 2018</w:t>
      </w:r>
      <w:r w:rsidR="00447E7C">
        <w:rPr>
          <w:bCs w:val="0"/>
          <w:sz w:val="28"/>
          <w:szCs w:val="28"/>
        </w:rPr>
        <w:t xml:space="preserve"> г.</w:t>
      </w:r>
      <w:r w:rsidR="00A2677B">
        <w:rPr>
          <w:bCs w:val="0"/>
          <w:sz w:val="28"/>
          <w:szCs w:val="28"/>
        </w:rPr>
        <w:t xml:space="preserve"> №</w:t>
      </w:r>
      <w:r w:rsidR="00A75078">
        <w:rPr>
          <w:bCs w:val="0"/>
          <w:sz w:val="28"/>
          <w:szCs w:val="28"/>
        </w:rPr>
        <w:t xml:space="preserve"> 1-07/</w:t>
      </w:r>
      <w:r w:rsidR="003547F7">
        <w:rPr>
          <w:bCs w:val="0"/>
          <w:sz w:val="28"/>
          <w:szCs w:val="28"/>
        </w:rPr>
        <w:t>9</w:t>
      </w:r>
      <w:r w:rsidR="00A2677B">
        <w:rPr>
          <w:bCs w:val="0"/>
          <w:sz w:val="28"/>
          <w:szCs w:val="28"/>
        </w:rPr>
        <w:t>, подготовлено заключение в соответствии с требованиями:</w:t>
      </w:r>
    </w:p>
    <w:p w:rsidR="001356B1" w:rsidRDefault="001356B1" w:rsidP="001356B1">
      <w:pPr>
        <w:ind w:hanging="283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 w:rsidR="00A7541C">
        <w:rPr>
          <w:bCs w:val="0"/>
          <w:sz w:val="28"/>
          <w:szCs w:val="28"/>
        </w:rPr>
        <w:t>- с</w:t>
      </w:r>
      <w:r w:rsidR="00A2677B">
        <w:rPr>
          <w:bCs w:val="0"/>
          <w:sz w:val="28"/>
          <w:szCs w:val="28"/>
        </w:rPr>
        <w:t>татьи 264.4 Бюджетного кодекса Российской Федерации;</w:t>
      </w:r>
    </w:p>
    <w:p w:rsidR="00A2677B" w:rsidRDefault="00992514" w:rsidP="004B6B06">
      <w:pPr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</w:t>
      </w:r>
      <w:r w:rsidR="0041207B">
        <w:rPr>
          <w:bCs w:val="0"/>
          <w:sz w:val="28"/>
          <w:szCs w:val="28"/>
        </w:rPr>
        <w:t xml:space="preserve"> - статьи </w:t>
      </w:r>
      <w:r w:rsidR="0003626A">
        <w:rPr>
          <w:sz w:val="28"/>
          <w:szCs w:val="28"/>
        </w:rPr>
        <w:t>4</w:t>
      </w:r>
      <w:r w:rsidR="00CA4577">
        <w:rPr>
          <w:sz w:val="28"/>
          <w:szCs w:val="28"/>
        </w:rPr>
        <w:t>9</w:t>
      </w:r>
      <w:r w:rsidR="0041207B">
        <w:rPr>
          <w:sz w:val="28"/>
          <w:szCs w:val="28"/>
        </w:rPr>
        <w:t xml:space="preserve"> Положения о бюджетной системе и бюджетном процессе в муниципальном образовании сельском поселении </w:t>
      </w:r>
      <w:r w:rsidR="00157618">
        <w:rPr>
          <w:sz w:val="28"/>
          <w:szCs w:val="28"/>
        </w:rPr>
        <w:t>«Окунев Нос»</w:t>
      </w:r>
      <w:r w:rsidR="0041207B" w:rsidRPr="005F7749">
        <w:rPr>
          <w:sz w:val="28"/>
          <w:szCs w:val="28"/>
        </w:rPr>
        <w:t xml:space="preserve">. </w:t>
      </w:r>
    </w:p>
    <w:p w:rsidR="00931E8A" w:rsidRDefault="004B6B06" w:rsidP="003A67B2">
      <w:pPr>
        <w:tabs>
          <w:tab w:val="left" w:pos="709"/>
        </w:tabs>
        <w:ind w:hanging="283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 w:rsidR="00BA1CD1">
        <w:rPr>
          <w:bCs w:val="0"/>
          <w:sz w:val="28"/>
          <w:szCs w:val="28"/>
        </w:rPr>
        <w:t xml:space="preserve">Настоящее заключение подготовлено с учётом </w:t>
      </w:r>
      <w:r w:rsidR="00BA1CD1">
        <w:rPr>
          <w:sz w:val="28"/>
          <w:szCs w:val="28"/>
        </w:rPr>
        <w:t xml:space="preserve"> требований</w:t>
      </w:r>
      <w:r w:rsidR="00EC6CF4">
        <w:rPr>
          <w:sz w:val="28"/>
          <w:szCs w:val="28"/>
        </w:rPr>
        <w:t xml:space="preserve"> стандарта</w:t>
      </w:r>
      <w:r w:rsidR="00931E8A">
        <w:rPr>
          <w:sz w:val="28"/>
          <w:szCs w:val="28"/>
        </w:rPr>
        <w:t xml:space="preserve"> внешнего муницип</w:t>
      </w:r>
      <w:r w:rsidR="00EC6CF4">
        <w:rPr>
          <w:sz w:val="28"/>
          <w:szCs w:val="28"/>
        </w:rPr>
        <w:t>ального финансового контроля «Проведение</w:t>
      </w:r>
      <w:r w:rsidR="00931E8A">
        <w:rPr>
          <w:sz w:val="28"/>
          <w:szCs w:val="28"/>
        </w:rPr>
        <w:t xml:space="preserve"> внешней проверки годового отчёта об исполнении бюджета совместно с </w:t>
      </w:r>
      <w:r w:rsidR="00C952AE">
        <w:rPr>
          <w:sz w:val="28"/>
          <w:szCs w:val="28"/>
        </w:rPr>
        <w:t xml:space="preserve">проверкой </w:t>
      </w:r>
      <w:r w:rsidR="00931E8A">
        <w:rPr>
          <w:sz w:val="28"/>
          <w:szCs w:val="28"/>
        </w:rPr>
        <w:t>достоверности годовой бюджетной отчётности главных администраторов бюджетных средств</w:t>
      </w:r>
      <w:r w:rsidR="00EC6CF4">
        <w:rPr>
          <w:sz w:val="28"/>
          <w:szCs w:val="28"/>
        </w:rPr>
        <w:t>», утвержденного приказом председателя Контрольно-счётной палаты муниципального района «Усть-Цилемский» от 12 марта 2014 г. № 01-07/6.</w:t>
      </w:r>
    </w:p>
    <w:p w:rsidR="00E24B38" w:rsidRDefault="00E24B38" w:rsidP="00095856">
      <w:pPr>
        <w:rPr>
          <w:b/>
          <w:bCs w:val="0"/>
          <w:sz w:val="28"/>
          <w:szCs w:val="28"/>
        </w:rPr>
      </w:pPr>
    </w:p>
    <w:p w:rsidR="00781251" w:rsidRPr="00226887" w:rsidRDefault="00781251" w:rsidP="00226887">
      <w:pPr>
        <w:pStyle w:val="af0"/>
        <w:numPr>
          <w:ilvl w:val="0"/>
          <w:numId w:val="6"/>
        </w:numPr>
        <w:jc w:val="center"/>
        <w:rPr>
          <w:b/>
          <w:bCs w:val="0"/>
          <w:i/>
          <w:sz w:val="28"/>
          <w:szCs w:val="28"/>
        </w:rPr>
      </w:pPr>
      <w:r w:rsidRPr="00226887">
        <w:rPr>
          <w:b/>
          <w:bCs w:val="0"/>
          <w:i/>
          <w:sz w:val="28"/>
          <w:szCs w:val="28"/>
        </w:rPr>
        <w:t>Общие положения</w:t>
      </w:r>
    </w:p>
    <w:p w:rsidR="00095856" w:rsidRPr="002930F1" w:rsidRDefault="00095856" w:rsidP="00095856">
      <w:pPr>
        <w:jc w:val="both"/>
        <w:rPr>
          <w:b/>
          <w:bCs w:val="0"/>
          <w:i/>
          <w:sz w:val="24"/>
          <w:szCs w:val="24"/>
        </w:rPr>
      </w:pPr>
    </w:p>
    <w:p w:rsidR="00781251" w:rsidRPr="00FB2117" w:rsidRDefault="007B620A" w:rsidP="007B620A">
      <w:pPr>
        <w:tabs>
          <w:tab w:val="left" w:pos="709"/>
        </w:tabs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</w:t>
      </w:r>
      <w:r w:rsidR="00226887">
        <w:rPr>
          <w:bCs w:val="0"/>
          <w:sz w:val="28"/>
          <w:szCs w:val="28"/>
        </w:rPr>
        <w:t xml:space="preserve">1.1. </w:t>
      </w:r>
      <w:r w:rsidR="00781251" w:rsidRPr="00FB2117">
        <w:rPr>
          <w:bCs w:val="0"/>
          <w:sz w:val="28"/>
          <w:szCs w:val="28"/>
        </w:rPr>
        <w:t>Заключение по результатам внешней проверки подготовлено на основании годовой бюджетной  отчётности  главного распорядителя бюджетных средств, предс</w:t>
      </w:r>
      <w:r w:rsidR="004B4EB5">
        <w:rPr>
          <w:bCs w:val="0"/>
          <w:sz w:val="28"/>
          <w:szCs w:val="28"/>
        </w:rPr>
        <w:t xml:space="preserve">тавлено   </w:t>
      </w:r>
      <w:r w:rsidR="0019024C">
        <w:rPr>
          <w:bCs w:val="0"/>
          <w:sz w:val="28"/>
          <w:szCs w:val="28"/>
        </w:rPr>
        <w:t>Контрольно-счётной палате</w:t>
      </w:r>
      <w:r w:rsidR="00781251" w:rsidRPr="00FB2117">
        <w:rPr>
          <w:bCs w:val="0"/>
          <w:sz w:val="28"/>
          <w:szCs w:val="28"/>
        </w:rPr>
        <w:t>.</w:t>
      </w:r>
    </w:p>
    <w:p w:rsidR="00781251" w:rsidRPr="00FB2117" w:rsidRDefault="007B620A" w:rsidP="007B620A">
      <w:pPr>
        <w:tabs>
          <w:tab w:val="left" w:pos="709"/>
        </w:tabs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 xml:space="preserve">  </w:t>
      </w:r>
      <w:r w:rsidR="00226887">
        <w:rPr>
          <w:bCs w:val="0"/>
          <w:sz w:val="28"/>
          <w:szCs w:val="28"/>
        </w:rPr>
        <w:t xml:space="preserve">1.2. </w:t>
      </w:r>
      <w:r w:rsidR="00821C3D">
        <w:rPr>
          <w:bCs w:val="0"/>
          <w:sz w:val="28"/>
          <w:szCs w:val="28"/>
        </w:rPr>
        <w:t>Совет</w:t>
      </w:r>
      <w:r w:rsidR="00535D73">
        <w:rPr>
          <w:bCs w:val="0"/>
          <w:sz w:val="28"/>
          <w:szCs w:val="28"/>
        </w:rPr>
        <w:t xml:space="preserve"> о</w:t>
      </w:r>
      <w:r w:rsidR="00781251" w:rsidRPr="00FB2117">
        <w:rPr>
          <w:bCs w:val="0"/>
          <w:sz w:val="28"/>
          <w:szCs w:val="28"/>
        </w:rPr>
        <w:t>бладает правами юридического лица, имеет свои печать, штампы, лицевые счета. Осуществляет свою деятельность на основании Конституции Российской Федерации, Конституции Республики Коми, законами и иными правовыми актами Российской Федерации, Республики</w:t>
      </w:r>
      <w:r w:rsidR="00767701">
        <w:rPr>
          <w:bCs w:val="0"/>
          <w:sz w:val="28"/>
          <w:szCs w:val="28"/>
        </w:rPr>
        <w:t xml:space="preserve"> Коми, Устава сельского поселения  </w:t>
      </w:r>
      <w:r w:rsidR="00157618">
        <w:rPr>
          <w:bCs w:val="0"/>
          <w:sz w:val="28"/>
          <w:szCs w:val="28"/>
        </w:rPr>
        <w:t>«Окунев Нос»</w:t>
      </w:r>
      <w:r w:rsidR="00821C3D">
        <w:rPr>
          <w:bCs w:val="0"/>
          <w:sz w:val="28"/>
          <w:szCs w:val="28"/>
        </w:rPr>
        <w:t>.</w:t>
      </w:r>
    </w:p>
    <w:p w:rsidR="00781251" w:rsidRPr="00FE0485" w:rsidRDefault="000613D7" w:rsidP="000613D7">
      <w:pPr>
        <w:tabs>
          <w:tab w:val="left" w:pos="709"/>
        </w:tabs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</w:t>
      </w:r>
      <w:r w:rsidR="00226887">
        <w:rPr>
          <w:bCs w:val="0"/>
          <w:sz w:val="28"/>
          <w:szCs w:val="28"/>
        </w:rPr>
        <w:t xml:space="preserve">1.3. </w:t>
      </w:r>
      <w:r w:rsidR="004B4EB5">
        <w:rPr>
          <w:bCs w:val="0"/>
          <w:sz w:val="28"/>
          <w:szCs w:val="28"/>
        </w:rPr>
        <w:t>Полное наимено</w:t>
      </w:r>
      <w:r w:rsidR="00821C3D">
        <w:rPr>
          <w:bCs w:val="0"/>
          <w:sz w:val="28"/>
          <w:szCs w:val="28"/>
        </w:rPr>
        <w:t>вание: Совет</w:t>
      </w:r>
      <w:r w:rsidR="00781251" w:rsidRPr="00FE0485">
        <w:rPr>
          <w:bCs w:val="0"/>
          <w:sz w:val="28"/>
          <w:szCs w:val="28"/>
        </w:rPr>
        <w:t xml:space="preserve"> </w:t>
      </w:r>
      <w:r w:rsidR="00767701">
        <w:rPr>
          <w:bCs w:val="0"/>
          <w:sz w:val="28"/>
          <w:szCs w:val="28"/>
        </w:rPr>
        <w:t xml:space="preserve">сельского поселения </w:t>
      </w:r>
      <w:r w:rsidR="00157618">
        <w:rPr>
          <w:bCs w:val="0"/>
          <w:sz w:val="28"/>
          <w:szCs w:val="28"/>
        </w:rPr>
        <w:t>«Окунев Нос»</w:t>
      </w:r>
      <w:r w:rsidR="00781251" w:rsidRPr="00FE0485">
        <w:rPr>
          <w:bCs w:val="0"/>
          <w:sz w:val="28"/>
          <w:szCs w:val="28"/>
        </w:rPr>
        <w:t>.</w:t>
      </w:r>
    </w:p>
    <w:p w:rsidR="00781251" w:rsidRPr="00FE0485" w:rsidRDefault="000613D7" w:rsidP="00BE30CC">
      <w:pPr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</w:t>
      </w:r>
      <w:r w:rsidR="00EB3162">
        <w:rPr>
          <w:bCs w:val="0"/>
          <w:sz w:val="28"/>
          <w:szCs w:val="28"/>
        </w:rPr>
        <w:t>Юридический адрес: 169482</w:t>
      </w:r>
      <w:r w:rsidR="00781251" w:rsidRPr="00FE0485">
        <w:rPr>
          <w:bCs w:val="0"/>
          <w:sz w:val="28"/>
          <w:szCs w:val="28"/>
        </w:rPr>
        <w:t>, Республика Коми, Усть</w:t>
      </w:r>
      <w:r w:rsidR="00767701">
        <w:rPr>
          <w:bCs w:val="0"/>
          <w:sz w:val="28"/>
          <w:szCs w:val="28"/>
        </w:rPr>
        <w:t>-Ц</w:t>
      </w:r>
      <w:r w:rsidR="005C0237">
        <w:rPr>
          <w:bCs w:val="0"/>
          <w:sz w:val="28"/>
          <w:szCs w:val="28"/>
        </w:rPr>
        <w:t>илемский район, с. Окунев Нос</w:t>
      </w:r>
      <w:r w:rsidR="00D24359">
        <w:rPr>
          <w:bCs w:val="0"/>
          <w:sz w:val="28"/>
          <w:szCs w:val="28"/>
        </w:rPr>
        <w:t>, ул. Парковая</w:t>
      </w:r>
      <w:r w:rsidR="00B86930">
        <w:rPr>
          <w:bCs w:val="0"/>
          <w:sz w:val="28"/>
          <w:szCs w:val="28"/>
        </w:rPr>
        <w:t>, д.</w:t>
      </w:r>
      <w:r w:rsidR="00D24359">
        <w:rPr>
          <w:bCs w:val="0"/>
          <w:sz w:val="28"/>
          <w:szCs w:val="28"/>
        </w:rPr>
        <w:t>1</w:t>
      </w:r>
      <w:r w:rsidR="00781251" w:rsidRPr="00FE0485">
        <w:rPr>
          <w:bCs w:val="0"/>
          <w:sz w:val="28"/>
          <w:szCs w:val="28"/>
        </w:rPr>
        <w:t>.</w:t>
      </w:r>
    </w:p>
    <w:p w:rsidR="00781251" w:rsidRPr="00FE0485" w:rsidRDefault="000613D7" w:rsidP="00BE30CC">
      <w:pPr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</w:t>
      </w:r>
      <w:r w:rsidR="003379A9">
        <w:rPr>
          <w:bCs w:val="0"/>
          <w:sz w:val="28"/>
          <w:szCs w:val="28"/>
        </w:rPr>
        <w:t>ОГРН: 1051100751602</w:t>
      </w:r>
      <w:r w:rsidR="00781251" w:rsidRPr="00FE0485">
        <w:rPr>
          <w:bCs w:val="0"/>
          <w:sz w:val="28"/>
          <w:szCs w:val="28"/>
        </w:rPr>
        <w:t>;</w:t>
      </w:r>
    </w:p>
    <w:p w:rsidR="00781251" w:rsidRPr="00FE0485" w:rsidRDefault="000613D7" w:rsidP="00BE30CC">
      <w:pPr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</w:t>
      </w:r>
      <w:r w:rsidR="003379A9">
        <w:rPr>
          <w:bCs w:val="0"/>
          <w:sz w:val="28"/>
          <w:szCs w:val="28"/>
        </w:rPr>
        <w:t>ИНН: 1120005122</w:t>
      </w:r>
      <w:r w:rsidR="009E2E72">
        <w:rPr>
          <w:bCs w:val="0"/>
          <w:sz w:val="28"/>
          <w:szCs w:val="28"/>
        </w:rPr>
        <w:t>, КПП: 1120</w:t>
      </w:r>
      <w:r w:rsidR="00781251" w:rsidRPr="00FE0485">
        <w:rPr>
          <w:bCs w:val="0"/>
          <w:sz w:val="28"/>
          <w:szCs w:val="28"/>
        </w:rPr>
        <w:t>01001.</w:t>
      </w:r>
    </w:p>
    <w:p w:rsidR="00781251" w:rsidRPr="00FE0485" w:rsidRDefault="000613D7" w:rsidP="001B04DF">
      <w:pPr>
        <w:tabs>
          <w:tab w:val="left" w:pos="709"/>
        </w:tabs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  <w:r w:rsidR="00226887">
        <w:rPr>
          <w:bCs w:val="0"/>
          <w:sz w:val="28"/>
          <w:szCs w:val="28"/>
        </w:rPr>
        <w:t>1.4.</w:t>
      </w:r>
      <w:r>
        <w:rPr>
          <w:bCs w:val="0"/>
          <w:sz w:val="28"/>
          <w:szCs w:val="28"/>
        </w:rPr>
        <w:t xml:space="preserve"> </w:t>
      </w:r>
      <w:r w:rsidR="00F5705B">
        <w:rPr>
          <w:bCs w:val="0"/>
          <w:sz w:val="28"/>
          <w:szCs w:val="28"/>
        </w:rPr>
        <w:t>Финансовое обеспечение</w:t>
      </w:r>
      <w:r w:rsidR="00781251" w:rsidRPr="00FE0485">
        <w:rPr>
          <w:bCs w:val="0"/>
          <w:sz w:val="28"/>
          <w:szCs w:val="28"/>
        </w:rPr>
        <w:t xml:space="preserve"> деятельности осуществляет</w:t>
      </w:r>
      <w:r w:rsidR="005E40C7">
        <w:rPr>
          <w:bCs w:val="0"/>
          <w:sz w:val="28"/>
          <w:szCs w:val="28"/>
        </w:rPr>
        <w:t xml:space="preserve">ся за счет средств бюджета сельского поселения </w:t>
      </w:r>
      <w:r w:rsidR="00157618">
        <w:rPr>
          <w:bCs w:val="0"/>
          <w:sz w:val="28"/>
          <w:szCs w:val="28"/>
        </w:rPr>
        <w:t>«Окунев Нос»</w:t>
      </w:r>
      <w:r w:rsidR="00781251" w:rsidRPr="00FE0485">
        <w:rPr>
          <w:bCs w:val="0"/>
          <w:sz w:val="28"/>
          <w:szCs w:val="28"/>
        </w:rPr>
        <w:t xml:space="preserve"> в пределах  выделенных бюджетных  ассигнований.</w:t>
      </w:r>
    </w:p>
    <w:p w:rsidR="000F69FB" w:rsidRDefault="000F69FB" w:rsidP="00243D15">
      <w:pPr>
        <w:tabs>
          <w:tab w:val="left" w:pos="709"/>
        </w:tabs>
        <w:rPr>
          <w:b/>
          <w:bCs w:val="0"/>
          <w:sz w:val="24"/>
          <w:szCs w:val="24"/>
        </w:rPr>
      </w:pPr>
    </w:p>
    <w:p w:rsidR="000F69FB" w:rsidRPr="00AE4AD0" w:rsidRDefault="000F69FB" w:rsidP="00AE4AD0">
      <w:pPr>
        <w:pStyle w:val="af0"/>
        <w:numPr>
          <w:ilvl w:val="0"/>
          <w:numId w:val="6"/>
        </w:numPr>
        <w:tabs>
          <w:tab w:val="left" w:pos="1843"/>
          <w:tab w:val="left" w:pos="2880"/>
          <w:tab w:val="left" w:pos="3120"/>
        </w:tabs>
        <w:jc w:val="center"/>
        <w:rPr>
          <w:b/>
          <w:i/>
          <w:sz w:val="28"/>
          <w:szCs w:val="28"/>
        </w:rPr>
      </w:pPr>
      <w:r w:rsidRPr="00AE4AD0">
        <w:rPr>
          <w:b/>
          <w:i/>
          <w:sz w:val="28"/>
          <w:szCs w:val="28"/>
        </w:rPr>
        <w:t>Своевременность и полнота представления отчётности</w:t>
      </w:r>
    </w:p>
    <w:p w:rsidR="000F69FB" w:rsidRPr="005E7985" w:rsidRDefault="000F69FB" w:rsidP="00BE30CC">
      <w:pPr>
        <w:tabs>
          <w:tab w:val="left" w:pos="1843"/>
          <w:tab w:val="left" w:pos="2880"/>
          <w:tab w:val="left" w:pos="3120"/>
        </w:tabs>
        <w:ind w:firstLine="709"/>
        <w:jc w:val="both"/>
        <w:rPr>
          <w:i/>
          <w:sz w:val="24"/>
          <w:szCs w:val="24"/>
        </w:rPr>
      </w:pPr>
    </w:p>
    <w:p w:rsidR="00602E78" w:rsidRDefault="008147D5" w:rsidP="000B519D">
      <w:pPr>
        <w:widowControl w:val="0"/>
        <w:tabs>
          <w:tab w:val="left" w:pos="709"/>
          <w:tab w:val="left" w:pos="1843"/>
          <w:tab w:val="left" w:pos="2880"/>
          <w:tab w:val="left" w:pos="31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3BAF">
        <w:rPr>
          <w:sz w:val="28"/>
          <w:szCs w:val="28"/>
        </w:rPr>
        <w:t>2.</w:t>
      </w:r>
      <w:r w:rsidR="000F69FB">
        <w:rPr>
          <w:sz w:val="28"/>
          <w:szCs w:val="28"/>
        </w:rPr>
        <w:t xml:space="preserve">1. </w:t>
      </w:r>
      <w:r w:rsidR="004E07D8">
        <w:rPr>
          <w:sz w:val="28"/>
          <w:szCs w:val="28"/>
        </w:rPr>
        <w:t>Годовая бюджетная</w:t>
      </w:r>
      <w:r w:rsidR="000F69FB" w:rsidRPr="005F7749">
        <w:rPr>
          <w:sz w:val="28"/>
          <w:szCs w:val="28"/>
        </w:rPr>
        <w:t xml:space="preserve">  отчётно</w:t>
      </w:r>
      <w:r w:rsidR="000F69FB">
        <w:rPr>
          <w:sz w:val="28"/>
          <w:szCs w:val="28"/>
        </w:rPr>
        <w:t>сть</w:t>
      </w:r>
      <w:r w:rsidR="00821C3D">
        <w:rPr>
          <w:sz w:val="28"/>
          <w:szCs w:val="28"/>
        </w:rPr>
        <w:t xml:space="preserve"> Совета</w:t>
      </w:r>
      <w:r w:rsidR="000F69FB">
        <w:rPr>
          <w:sz w:val="28"/>
          <w:szCs w:val="28"/>
        </w:rPr>
        <w:t xml:space="preserve"> з</w:t>
      </w:r>
      <w:r w:rsidR="004172A4">
        <w:rPr>
          <w:sz w:val="28"/>
          <w:szCs w:val="28"/>
        </w:rPr>
        <w:t>а 201</w:t>
      </w:r>
      <w:r w:rsidR="00B23BAF">
        <w:rPr>
          <w:sz w:val="28"/>
          <w:szCs w:val="28"/>
        </w:rPr>
        <w:t>8</w:t>
      </w:r>
      <w:r w:rsidR="00A94BF9">
        <w:rPr>
          <w:sz w:val="28"/>
          <w:szCs w:val="28"/>
        </w:rPr>
        <w:t xml:space="preserve"> год по</w:t>
      </w:r>
      <w:r w:rsidR="00B23BAF">
        <w:rPr>
          <w:sz w:val="28"/>
          <w:szCs w:val="28"/>
        </w:rPr>
        <w:t>ступила в Палату 09 апреля 2019</w:t>
      </w:r>
      <w:r w:rsidR="00A94BF9">
        <w:rPr>
          <w:sz w:val="28"/>
          <w:szCs w:val="28"/>
        </w:rPr>
        <w:t xml:space="preserve"> г.</w:t>
      </w:r>
      <w:r w:rsidR="000F69FB">
        <w:rPr>
          <w:sz w:val="28"/>
          <w:szCs w:val="28"/>
        </w:rPr>
        <w:t xml:space="preserve">, </w:t>
      </w:r>
      <w:r w:rsidR="000F69FB" w:rsidRPr="004172A4">
        <w:rPr>
          <w:sz w:val="28"/>
          <w:szCs w:val="28"/>
        </w:rPr>
        <w:t>что соответствует требованиям</w:t>
      </w:r>
      <w:r w:rsidR="000F69FB">
        <w:rPr>
          <w:sz w:val="28"/>
          <w:szCs w:val="28"/>
        </w:rPr>
        <w:t xml:space="preserve"> статьи </w:t>
      </w:r>
      <w:r w:rsidR="00400334">
        <w:rPr>
          <w:sz w:val="28"/>
          <w:szCs w:val="28"/>
        </w:rPr>
        <w:t>41</w:t>
      </w:r>
      <w:r w:rsidR="00602E78">
        <w:rPr>
          <w:sz w:val="28"/>
          <w:szCs w:val="28"/>
        </w:rPr>
        <w:t xml:space="preserve"> Положения о бюджетной системе и бюджетном процессе в му</w:t>
      </w:r>
      <w:r w:rsidR="00967ADE">
        <w:rPr>
          <w:sz w:val="28"/>
          <w:szCs w:val="28"/>
        </w:rPr>
        <w:t>ниципальном образовании сельского поселения</w:t>
      </w:r>
      <w:r w:rsidR="00602E78">
        <w:rPr>
          <w:sz w:val="28"/>
          <w:szCs w:val="28"/>
        </w:rPr>
        <w:t xml:space="preserve"> </w:t>
      </w:r>
      <w:r w:rsidR="00157618">
        <w:rPr>
          <w:sz w:val="28"/>
          <w:szCs w:val="28"/>
        </w:rPr>
        <w:t>«Окунев Нос»</w:t>
      </w:r>
      <w:r w:rsidR="00784969">
        <w:rPr>
          <w:sz w:val="28"/>
          <w:szCs w:val="28"/>
        </w:rPr>
        <w:t xml:space="preserve">, утвержденного решением Совета сельского поселения </w:t>
      </w:r>
      <w:r w:rsidR="00157618">
        <w:rPr>
          <w:sz w:val="28"/>
          <w:szCs w:val="28"/>
        </w:rPr>
        <w:t>«Окунев Нос»</w:t>
      </w:r>
      <w:r w:rsidR="00C1358F">
        <w:rPr>
          <w:sz w:val="28"/>
          <w:szCs w:val="28"/>
        </w:rPr>
        <w:t xml:space="preserve"> от </w:t>
      </w:r>
      <w:r w:rsidR="00400334">
        <w:rPr>
          <w:sz w:val="28"/>
          <w:szCs w:val="28"/>
        </w:rPr>
        <w:t>15.12.2017 № 4-11/65</w:t>
      </w:r>
      <w:r w:rsidR="00A47288">
        <w:rPr>
          <w:sz w:val="28"/>
          <w:szCs w:val="28"/>
        </w:rPr>
        <w:t>.</w:t>
      </w:r>
      <w:r w:rsidR="00602E78" w:rsidRPr="005F7749">
        <w:rPr>
          <w:sz w:val="28"/>
          <w:szCs w:val="28"/>
        </w:rPr>
        <w:t xml:space="preserve"> </w:t>
      </w:r>
    </w:p>
    <w:p w:rsidR="000F69FB" w:rsidRPr="00DA5F05" w:rsidRDefault="000D7A2C" w:rsidP="000B519D">
      <w:pPr>
        <w:pStyle w:val="ConsPlusNormal"/>
        <w:ind w:firstLine="540"/>
        <w:jc w:val="both"/>
      </w:pPr>
      <w:r>
        <w:rPr>
          <w:sz w:val="28"/>
          <w:szCs w:val="28"/>
        </w:rPr>
        <w:tab/>
      </w:r>
      <w:r w:rsidR="000F69FB" w:rsidRPr="00FF01EA">
        <w:rPr>
          <w:rFonts w:ascii="Times New Roman" w:hAnsi="Times New Roman" w:cs="Times New Roman"/>
          <w:sz w:val="28"/>
          <w:szCs w:val="28"/>
        </w:rPr>
        <w:t>2.</w:t>
      </w:r>
      <w:r w:rsidR="00C75023">
        <w:rPr>
          <w:rFonts w:ascii="Times New Roman" w:hAnsi="Times New Roman" w:cs="Times New Roman"/>
          <w:sz w:val="28"/>
          <w:szCs w:val="28"/>
        </w:rPr>
        <w:t>2.</w:t>
      </w:r>
      <w:r w:rsidR="000F69FB" w:rsidRPr="00FF01EA">
        <w:rPr>
          <w:rFonts w:ascii="Times New Roman" w:hAnsi="Times New Roman" w:cs="Times New Roman"/>
          <w:sz w:val="28"/>
          <w:szCs w:val="28"/>
        </w:rPr>
        <w:t xml:space="preserve"> </w:t>
      </w:r>
      <w:r w:rsidR="00A64AEC" w:rsidRPr="00FF01EA">
        <w:rPr>
          <w:rFonts w:ascii="Times New Roman" w:hAnsi="Times New Roman" w:cs="Times New Roman"/>
          <w:sz w:val="28"/>
          <w:szCs w:val="28"/>
        </w:rPr>
        <w:t>В нарушение пункта 4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</w:t>
      </w:r>
      <w:r w:rsidR="003A2C39" w:rsidRPr="00FF01EA">
        <w:rPr>
          <w:rFonts w:ascii="Times New Roman" w:hAnsi="Times New Roman" w:cs="Times New Roman"/>
          <w:sz w:val="28"/>
          <w:szCs w:val="28"/>
        </w:rPr>
        <w:t>0 № 191н (далее – Инструкция), о</w:t>
      </w:r>
      <w:r w:rsidR="00A64AEC" w:rsidRPr="00FF01EA">
        <w:rPr>
          <w:rFonts w:ascii="Times New Roman" w:hAnsi="Times New Roman" w:cs="Times New Roman"/>
          <w:sz w:val="28"/>
          <w:szCs w:val="28"/>
        </w:rPr>
        <w:t xml:space="preserve">тчётность </w:t>
      </w:r>
      <w:r w:rsidR="003A2C39" w:rsidRPr="00FF01EA">
        <w:rPr>
          <w:rFonts w:ascii="Times New Roman" w:hAnsi="Times New Roman" w:cs="Times New Roman"/>
          <w:sz w:val="28"/>
          <w:szCs w:val="28"/>
        </w:rPr>
        <w:t xml:space="preserve">не </w:t>
      </w:r>
      <w:r w:rsidR="00DA5F05">
        <w:rPr>
          <w:rFonts w:ascii="Times New Roman" w:hAnsi="Times New Roman" w:cs="Times New Roman"/>
          <w:sz w:val="28"/>
          <w:szCs w:val="28"/>
        </w:rPr>
        <w:t xml:space="preserve">сброшюрована, не </w:t>
      </w:r>
      <w:r w:rsidR="003A2C39" w:rsidRPr="00FF01EA">
        <w:rPr>
          <w:rFonts w:ascii="Times New Roman" w:hAnsi="Times New Roman" w:cs="Times New Roman"/>
          <w:sz w:val="28"/>
          <w:szCs w:val="28"/>
        </w:rPr>
        <w:t xml:space="preserve">пронумерована, </w:t>
      </w:r>
      <w:r w:rsidR="00623D1F" w:rsidRPr="00FF01EA">
        <w:rPr>
          <w:rFonts w:ascii="Times New Roman" w:hAnsi="Times New Roman" w:cs="Times New Roman"/>
          <w:sz w:val="28"/>
          <w:szCs w:val="28"/>
        </w:rPr>
        <w:t xml:space="preserve"> </w:t>
      </w:r>
      <w:r w:rsidR="00951589" w:rsidRPr="00FF01EA">
        <w:rPr>
          <w:rFonts w:ascii="Times New Roman" w:hAnsi="Times New Roman" w:cs="Times New Roman"/>
          <w:sz w:val="28"/>
          <w:szCs w:val="28"/>
        </w:rPr>
        <w:t>без оглавления</w:t>
      </w:r>
      <w:r w:rsidR="00A64AEC" w:rsidRPr="00FF01EA">
        <w:rPr>
          <w:rFonts w:ascii="Times New Roman" w:hAnsi="Times New Roman" w:cs="Times New Roman"/>
          <w:b/>
          <w:sz w:val="28"/>
          <w:szCs w:val="28"/>
        </w:rPr>
        <w:t>.</w:t>
      </w:r>
      <w:r w:rsidR="00FF01EA" w:rsidRPr="00FF01EA">
        <w:rPr>
          <w:rFonts w:ascii="Times New Roman" w:hAnsi="Times New Roman" w:cs="Times New Roman"/>
        </w:rPr>
        <w:t xml:space="preserve"> </w:t>
      </w:r>
    </w:p>
    <w:p w:rsidR="00FD15FC" w:rsidRPr="005F7749" w:rsidRDefault="00A416E1" w:rsidP="00A416E1">
      <w:pPr>
        <w:tabs>
          <w:tab w:val="left" w:pos="709"/>
          <w:tab w:val="left" w:pos="1843"/>
          <w:tab w:val="left" w:pos="2880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15FC">
        <w:rPr>
          <w:sz w:val="28"/>
          <w:szCs w:val="28"/>
        </w:rPr>
        <w:t>2.3.  Бюджетная отчетность за 2018 год представлена в составе</w:t>
      </w:r>
      <w:r w:rsidR="00FD15FC" w:rsidRPr="005F7749">
        <w:rPr>
          <w:sz w:val="28"/>
          <w:szCs w:val="28"/>
        </w:rPr>
        <w:t xml:space="preserve"> </w:t>
      </w:r>
      <w:r w:rsidR="00FD15FC">
        <w:rPr>
          <w:sz w:val="28"/>
          <w:szCs w:val="28"/>
        </w:rPr>
        <w:t>следующих форм</w:t>
      </w:r>
      <w:r w:rsidR="00FD15FC" w:rsidRPr="005F7749">
        <w:rPr>
          <w:sz w:val="28"/>
          <w:szCs w:val="28"/>
        </w:rPr>
        <w:t>:</w:t>
      </w:r>
    </w:p>
    <w:p w:rsidR="00FD15FC" w:rsidRDefault="00FD15FC" w:rsidP="00FD15FC">
      <w:pPr>
        <w:tabs>
          <w:tab w:val="left" w:pos="1843"/>
          <w:tab w:val="left" w:pos="2880"/>
          <w:tab w:val="left" w:pos="3120"/>
          <w:tab w:val="lef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5F7749">
        <w:rPr>
          <w:sz w:val="28"/>
          <w:szCs w:val="28"/>
        </w:rPr>
        <w:t>отчёт об исполнении бюджета главного распорядителя, распорядителя,  получателя бюджетных средств, главного  администратора, администратора источников финансирования дефицита бюджета, главного администратора, а</w:t>
      </w:r>
      <w:r>
        <w:rPr>
          <w:sz w:val="28"/>
          <w:szCs w:val="28"/>
        </w:rPr>
        <w:t>дминистратора доходов бюджета (</w:t>
      </w:r>
      <w:r w:rsidRPr="005F7749">
        <w:rPr>
          <w:sz w:val="28"/>
          <w:szCs w:val="28"/>
        </w:rPr>
        <w:t>ф. 0503127);</w:t>
      </w:r>
    </w:p>
    <w:p w:rsidR="00FD15FC" w:rsidRPr="005F7749" w:rsidRDefault="00FD15FC" w:rsidP="00FD15FC">
      <w:pPr>
        <w:tabs>
          <w:tab w:val="left" w:pos="1843"/>
          <w:tab w:val="left" w:pos="2880"/>
          <w:tab w:val="left" w:pos="3120"/>
          <w:tab w:val="lef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5F7749">
        <w:rPr>
          <w:sz w:val="28"/>
          <w:szCs w:val="28"/>
        </w:rPr>
        <w:t>справка по заключению счетов бюджетного учета отчетного финансового года (ф.0503110);</w:t>
      </w:r>
    </w:p>
    <w:p w:rsidR="00FD15FC" w:rsidRDefault="00FD15FC" w:rsidP="00FD15FC">
      <w:pPr>
        <w:numPr>
          <w:ilvl w:val="0"/>
          <w:numId w:val="2"/>
        </w:numPr>
        <w:tabs>
          <w:tab w:val="left" w:pos="1843"/>
          <w:tab w:val="left" w:pos="2880"/>
          <w:tab w:val="left" w:pos="3120"/>
        </w:tabs>
        <w:ind w:left="0" w:firstLine="709"/>
        <w:jc w:val="both"/>
        <w:rPr>
          <w:sz w:val="28"/>
          <w:szCs w:val="28"/>
        </w:rPr>
      </w:pPr>
      <w:r w:rsidRPr="005F7749">
        <w:rPr>
          <w:sz w:val="28"/>
          <w:szCs w:val="28"/>
        </w:rPr>
        <w:t>отчёт о финанс</w:t>
      </w:r>
      <w:r>
        <w:rPr>
          <w:sz w:val="28"/>
          <w:szCs w:val="28"/>
        </w:rPr>
        <w:t>овых результатах деятельности (</w:t>
      </w:r>
      <w:r w:rsidRPr="005F7749">
        <w:rPr>
          <w:sz w:val="28"/>
          <w:szCs w:val="28"/>
        </w:rPr>
        <w:t>ф. 0503121);</w:t>
      </w:r>
    </w:p>
    <w:p w:rsidR="00FD15FC" w:rsidRDefault="00FD15FC" w:rsidP="00FD15FC">
      <w:pPr>
        <w:numPr>
          <w:ilvl w:val="0"/>
          <w:numId w:val="2"/>
        </w:numPr>
        <w:tabs>
          <w:tab w:val="left" w:pos="1843"/>
          <w:tab w:val="left" w:pos="2880"/>
          <w:tab w:val="left" w:pos="3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отчёт о движении денежных средств (ф. 0503123);</w:t>
      </w:r>
    </w:p>
    <w:p w:rsidR="00FD15FC" w:rsidRPr="008D2CE1" w:rsidRDefault="00FD15FC" w:rsidP="00FD15FC">
      <w:pPr>
        <w:numPr>
          <w:ilvl w:val="0"/>
          <w:numId w:val="2"/>
        </w:numPr>
        <w:tabs>
          <w:tab w:val="left" w:pos="1843"/>
          <w:tab w:val="left" w:pos="2880"/>
          <w:tab w:val="left" w:pos="3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отчёт о бюджетных обязательствах (ф. 0503128);</w:t>
      </w:r>
    </w:p>
    <w:p w:rsidR="00FD15FC" w:rsidRDefault="00FD15FC" w:rsidP="00FD15FC">
      <w:pPr>
        <w:numPr>
          <w:ilvl w:val="0"/>
          <w:numId w:val="3"/>
        </w:numPr>
        <w:tabs>
          <w:tab w:val="left" w:pos="1843"/>
          <w:tab w:val="left" w:pos="2880"/>
          <w:tab w:val="left" w:pos="3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(</w:t>
      </w:r>
      <w:r w:rsidRPr="005F7749">
        <w:rPr>
          <w:sz w:val="28"/>
          <w:szCs w:val="28"/>
        </w:rPr>
        <w:t>ф. 0503160)</w:t>
      </w:r>
      <w:r>
        <w:rPr>
          <w:sz w:val="28"/>
          <w:szCs w:val="28"/>
        </w:rPr>
        <w:t xml:space="preserve"> в составлена в разрезе следующих разделов:</w:t>
      </w:r>
    </w:p>
    <w:p w:rsidR="00FD15FC" w:rsidRPr="00F12C4D" w:rsidRDefault="00FD15FC" w:rsidP="00FD15FC">
      <w:pPr>
        <w:tabs>
          <w:tab w:val="left" w:pos="709"/>
          <w:tab w:val="left" w:pos="1843"/>
          <w:tab w:val="left" w:pos="2880"/>
          <w:tab w:val="left" w:pos="31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F12C4D">
        <w:rPr>
          <w:i/>
          <w:sz w:val="28"/>
          <w:szCs w:val="28"/>
        </w:rPr>
        <w:t>Раздел 1 «Организационная структура субъекта бюджетной отчётности» включающий:</w:t>
      </w:r>
    </w:p>
    <w:p w:rsidR="00FD15FC" w:rsidRDefault="00FD15FC" w:rsidP="00FD15FC">
      <w:pPr>
        <w:numPr>
          <w:ilvl w:val="0"/>
          <w:numId w:val="3"/>
        </w:numPr>
        <w:tabs>
          <w:tab w:val="left" w:pos="1843"/>
          <w:tab w:val="left" w:pos="2880"/>
          <w:tab w:val="left" w:pos="3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направлениях деятельности (Таблица  № 1);</w:t>
      </w:r>
    </w:p>
    <w:p w:rsidR="00FD15FC" w:rsidRDefault="00FD15FC" w:rsidP="00FD15FC">
      <w:pPr>
        <w:numPr>
          <w:ilvl w:val="0"/>
          <w:numId w:val="3"/>
        </w:numPr>
        <w:tabs>
          <w:tab w:val="left" w:pos="1843"/>
          <w:tab w:val="left" w:pos="2880"/>
          <w:tab w:val="left" w:pos="3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количестве подведомственных учреждений (ф. 0503161);</w:t>
      </w:r>
    </w:p>
    <w:p w:rsidR="00FD15FC" w:rsidRPr="00F12C4D" w:rsidRDefault="00FD15FC" w:rsidP="00FD15FC">
      <w:pPr>
        <w:tabs>
          <w:tab w:val="left" w:pos="709"/>
          <w:tab w:val="left" w:pos="1843"/>
          <w:tab w:val="left" w:pos="2880"/>
          <w:tab w:val="left" w:pos="31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12C4D">
        <w:rPr>
          <w:i/>
          <w:sz w:val="28"/>
          <w:szCs w:val="28"/>
        </w:rPr>
        <w:t>Раздел 2 «Результаты деятельности субъекта бюджетной отчётности»;</w:t>
      </w:r>
    </w:p>
    <w:p w:rsidR="00FD15FC" w:rsidRPr="00F12C4D" w:rsidRDefault="00FD15FC" w:rsidP="00FD15FC">
      <w:pPr>
        <w:tabs>
          <w:tab w:val="left" w:pos="709"/>
          <w:tab w:val="left" w:pos="1843"/>
          <w:tab w:val="left" w:pos="2880"/>
          <w:tab w:val="left" w:pos="31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F12C4D">
        <w:rPr>
          <w:i/>
          <w:sz w:val="28"/>
          <w:szCs w:val="28"/>
        </w:rPr>
        <w:t>Раздел 3 «Анализ отчёта об исполнении бюджета субъектом бюджетной отчётности» включающий:</w:t>
      </w:r>
    </w:p>
    <w:p w:rsidR="00FD15FC" w:rsidRPr="009562A8" w:rsidRDefault="00FD15FC" w:rsidP="00FD15FC">
      <w:pPr>
        <w:numPr>
          <w:ilvl w:val="0"/>
          <w:numId w:val="3"/>
        </w:numPr>
        <w:tabs>
          <w:tab w:val="left" w:pos="1843"/>
          <w:tab w:val="left" w:pos="2880"/>
          <w:tab w:val="left" w:pos="3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исполнении бюджета (ф. 0503164);</w:t>
      </w:r>
    </w:p>
    <w:p w:rsidR="00FD15FC" w:rsidRPr="0032575E" w:rsidRDefault="00FD15FC" w:rsidP="00FD15FC">
      <w:pPr>
        <w:tabs>
          <w:tab w:val="left" w:pos="709"/>
          <w:tab w:val="left" w:pos="1843"/>
          <w:tab w:val="left" w:pos="2880"/>
          <w:tab w:val="left" w:pos="31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32575E">
        <w:rPr>
          <w:i/>
          <w:sz w:val="28"/>
          <w:szCs w:val="28"/>
        </w:rPr>
        <w:t>Раздел 4 «Анализ показателей бухгалтерской отчётности субъекта бюджетной отчётности» включающий:</w:t>
      </w:r>
    </w:p>
    <w:p w:rsidR="00FD15FC" w:rsidRDefault="00FD15FC" w:rsidP="00FD15FC">
      <w:pPr>
        <w:numPr>
          <w:ilvl w:val="0"/>
          <w:numId w:val="3"/>
        </w:numPr>
        <w:tabs>
          <w:tab w:val="left" w:pos="1843"/>
          <w:tab w:val="left" w:pos="2880"/>
          <w:tab w:val="left" w:pos="3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по дебиторской и кредиторской задолженности (ф. 0503169);</w:t>
      </w:r>
    </w:p>
    <w:p w:rsidR="00FD15FC" w:rsidRPr="00311FFB" w:rsidRDefault="00FD15FC" w:rsidP="00FD15FC">
      <w:pPr>
        <w:pStyle w:val="af0"/>
        <w:tabs>
          <w:tab w:val="left" w:pos="709"/>
          <w:tab w:val="left" w:pos="1843"/>
          <w:tab w:val="left" w:pos="2880"/>
          <w:tab w:val="left" w:pos="3120"/>
        </w:tabs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311FFB">
        <w:rPr>
          <w:i/>
          <w:sz w:val="28"/>
          <w:szCs w:val="28"/>
        </w:rPr>
        <w:t>Раздел 5 «Прочие вопросы деятельности субъекта бюджетной отчётности» включающий:</w:t>
      </w:r>
    </w:p>
    <w:p w:rsidR="00FD15FC" w:rsidRDefault="00FD15FC" w:rsidP="00FD15FC">
      <w:pPr>
        <w:numPr>
          <w:ilvl w:val="0"/>
          <w:numId w:val="3"/>
        </w:numPr>
        <w:tabs>
          <w:tab w:val="left" w:pos="1843"/>
          <w:tab w:val="left" w:pos="2880"/>
          <w:tab w:val="left" w:pos="3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особенностях ведения бюджетного учёта (Таблица № 4);</w:t>
      </w:r>
    </w:p>
    <w:p w:rsidR="00FD15FC" w:rsidRPr="005D265E" w:rsidRDefault="00FD15FC" w:rsidP="00FD15FC">
      <w:pPr>
        <w:numPr>
          <w:ilvl w:val="0"/>
          <w:numId w:val="3"/>
        </w:numPr>
        <w:tabs>
          <w:tab w:val="left" w:pos="1843"/>
          <w:tab w:val="left" w:pos="2880"/>
          <w:tab w:val="left" w:pos="31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мероприятий внутреннего контроля (Таблица № 5);</w:t>
      </w:r>
    </w:p>
    <w:p w:rsidR="00FD15FC" w:rsidRDefault="00FD15FC" w:rsidP="00FD15FC">
      <w:pPr>
        <w:numPr>
          <w:ilvl w:val="0"/>
          <w:numId w:val="3"/>
        </w:numPr>
        <w:tabs>
          <w:tab w:val="left" w:pos="1843"/>
          <w:tab w:val="left" w:pos="2880"/>
          <w:tab w:val="left" w:pos="3120"/>
          <w:tab w:val="left" w:pos="1006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внешних контрольных мероприятий (Таблица № 7).</w:t>
      </w:r>
    </w:p>
    <w:p w:rsidR="00FD15FC" w:rsidRPr="009E312A" w:rsidRDefault="00FD15FC" w:rsidP="00FD15FC">
      <w:pPr>
        <w:tabs>
          <w:tab w:val="left" w:pos="709"/>
          <w:tab w:val="left" w:pos="1843"/>
          <w:tab w:val="left" w:pos="2880"/>
          <w:tab w:val="left" w:pos="3120"/>
          <w:tab w:val="left" w:pos="10065"/>
        </w:tabs>
        <w:jc w:val="both"/>
        <w:rPr>
          <w:sz w:val="28"/>
          <w:szCs w:val="28"/>
        </w:rPr>
      </w:pPr>
      <w:r w:rsidRPr="009E312A">
        <w:rPr>
          <w:sz w:val="28"/>
          <w:szCs w:val="28"/>
        </w:rPr>
        <w:tab/>
      </w:r>
      <w:r>
        <w:rPr>
          <w:sz w:val="28"/>
          <w:szCs w:val="28"/>
        </w:rPr>
        <w:t xml:space="preserve">2.4. </w:t>
      </w:r>
      <w:r w:rsidRPr="009E312A">
        <w:rPr>
          <w:sz w:val="28"/>
          <w:szCs w:val="28"/>
        </w:rPr>
        <w:t>В соответствии с пунктом 8 Инструкции, формы и таблицы, не имеющие числовых значений, в составе отчётности не предоставлены. Тем не менее, в текстовой части Пояснительной записки к бюджетной отчётности за отчётный период Совета перечисл</w:t>
      </w:r>
      <w:r>
        <w:rPr>
          <w:sz w:val="28"/>
          <w:szCs w:val="28"/>
        </w:rPr>
        <w:t>ены не все отсутствующие формы 0503190 «Сведения о вложениях в объекты недвижимого имущества, объектах незавершенного строительства», форма 0503296 «Сведения об исполнении судебных решений по денежным обязательствам бюджета»</w:t>
      </w:r>
      <w:r w:rsidRPr="009E312A">
        <w:rPr>
          <w:sz w:val="28"/>
          <w:szCs w:val="28"/>
        </w:rPr>
        <w:t>.</w:t>
      </w:r>
      <w:r w:rsidR="00B1570F">
        <w:rPr>
          <w:sz w:val="28"/>
          <w:szCs w:val="28"/>
        </w:rPr>
        <w:t xml:space="preserve"> Кроме того в текстовой части </w:t>
      </w:r>
      <w:r w:rsidR="000E70AE">
        <w:rPr>
          <w:sz w:val="28"/>
          <w:szCs w:val="28"/>
        </w:rPr>
        <w:t>«</w:t>
      </w:r>
      <w:r w:rsidR="00B1570F">
        <w:rPr>
          <w:sz w:val="28"/>
          <w:szCs w:val="28"/>
        </w:rPr>
        <w:t>Пояснительно</w:t>
      </w:r>
      <w:r w:rsidR="00DD21C7">
        <w:rPr>
          <w:sz w:val="28"/>
          <w:szCs w:val="28"/>
        </w:rPr>
        <w:t>й записки</w:t>
      </w:r>
      <w:r w:rsidR="000E70AE">
        <w:rPr>
          <w:sz w:val="28"/>
          <w:szCs w:val="28"/>
        </w:rPr>
        <w:t>»</w:t>
      </w:r>
      <w:r w:rsidR="00B1570F">
        <w:rPr>
          <w:sz w:val="28"/>
          <w:szCs w:val="28"/>
        </w:rPr>
        <w:t xml:space="preserve"> отражено, что </w:t>
      </w:r>
      <w:r w:rsidR="00632B1E">
        <w:rPr>
          <w:sz w:val="28"/>
          <w:szCs w:val="28"/>
        </w:rPr>
        <w:t>«С</w:t>
      </w:r>
      <w:r w:rsidR="000E70AE">
        <w:rPr>
          <w:sz w:val="28"/>
          <w:szCs w:val="28"/>
        </w:rPr>
        <w:t>ведения об исполнении текстовой статей закона (решения)</w:t>
      </w:r>
      <w:r w:rsidR="00DD21C7">
        <w:rPr>
          <w:sz w:val="28"/>
          <w:szCs w:val="28"/>
        </w:rPr>
        <w:t xml:space="preserve"> о бюджете</w:t>
      </w:r>
      <w:r w:rsidR="00632B1E">
        <w:rPr>
          <w:sz w:val="28"/>
          <w:szCs w:val="28"/>
        </w:rPr>
        <w:t>»</w:t>
      </w:r>
      <w:r w:rsidR="00DD21C7">
        <w:rPr>
          <w:sz w:val="28"/>
          <w:szCs w:val="28"/>
        </w:rPr>
        <w:t xml:space="preserve"> отражены в таблице 3</w:t>
      </w:r>
      <w:r w:rsidR="00632B1E">
        <w:rPr>
          <w:sz w:val="28"/>
          <w:szCs w:val="28"/>
        </w:rPr>
        <w:t>, однако таблица не заполнена. «С</w:t>
      </w:r>
      <w:r w:rsidR="000E70AE">
        <w:rPr>
          <w:sz w:val="28"/>
          <w:szCs w:val="28"/>
        </w:rPr>
        <w:t>ведения об особенностях ведения бюджетного учета</w:t>
      </w:r>
      <w:r w:rsidR="00632B1E">
        <w:rPr>
          <w:sz w:val="28"/>
          <w:szCs w:val="28"/>
        </w:rPr>
        <w:t xml:space="preserve">» </w:t>
      </w:r>
      <w:r w:rsidR="000E70AE">
        <w:rPr>
          <w:sz w:val="28"/>
          <w:szCs w:val="28"/>
        </w:rPr>
        <w:t xml:space="preserve"> отражены в таблице 4, так же в таблицах 5, 6 и 7 указаны проведение внешних инвентаризаций и внутреннего контроля, однако  представленные таблицы</w:t>
      </w:r>
      <w:r w:rsidR="00632B1E">
        <w:rPr>
          <w:sz w:val="28"/>
          <w:szCs w:val="28"/>
        </w:rPr>
        <w:t xml:space="preserve"> </w:t>
      </w:r>
      <w:r w:rsidR="000E70AE">
        <w:rPr>
          <w:sz w:val="28"/>
          <w:szCs w:val="28"/>
        </w:rPr>
        <w:t xml:space="preserve"> 4, 6 не заполнены. </w:t>
      </w:r>
    </w:p>
    <w:p w:rsidR="00FD15FC" w:rsidRDefault="00FD15FC" w:rsidP="00FD15FC">
      <w:pPr>
        <w:tabs>
          <w:tab w:val="left" w:pos="1843"/>
          <w:tab w:val="left" w:pos="2880"/>
          <w:tab w:val="left" w:pos="3120"/>
          <w:tab w:val="left" w:pos="10065"/>
        </w:tabs>
        <w:jc w:val="both"/>
        <w:rPr>
          <w:sz w:val="28"/>
          <w:szCs w:val="28"/>
        </w:rPr>
      </w:pPr>
    </w:p>
    <w:p w:rsidR="005A3BF9" w:rsidRPr="004A79EB" w:rsidRDefault="00173CB9" w:rsidP="004A79EB">
      <w:pPr>
        <w:tabs>
          <w:tab w:val="left" w:pos="709"/>
          <w:tab w:val="left" w:pos="1843"/>
          <w:tab w:val="left" w:pos="2880"/>
          <w:tab w:val="left" w:pos="3120"/>
        </w:tabs>
        <w:ind w:right="2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B77E53">
        <w:rPr>
          <w:b/>
          <w:i/>
          <w:sz w:val="28"/>
          <w:szCs w:val="28"/>
        </w:rPr>
        <w:t>. Анализ показателей годовой бюджетной отчётности</w:t>
      </w:r>
    </w:p>
    <w:p w:rsidR="001130EE" w:rsidRDefault="001130EE" w:rsidP="0063717F">
      <w:pPr>
        <w:tabs>
          <w:tab w:val="left" w:pos="709"/>
          <w:tab w:val="left" w:pos="1276"/>
          <w:tab w:val="left" w:pos="1843"/>
          <w:tab w:val="left" w:pos="2880"/>
          <w:tab w:val="left" w:pos="3120"/>
        </w:tabs>
        <w:jc w:val="both"/>
        <w:rPr>
          <w:sz w:val="28"/>
          <w:szCs w:val="28"/>
        </w:rPr>
      </w:pPr>
    </w:p>
    <w:p w:rsidR="0063717F" w:rsidRDefault="001130EE" w:rsidP="0063717F">
      <w:pPr>
        <w:tabs>
          <w:tab w:val="left" w:pos="709"/>
          <w:tab w:val="left" w:pos="1276"/>
          <w:tab w:val="left" w:pos="1843"/>
          <w:tab w:val="left" w:pos="2880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717F">
        <w:rPr>
          <w:sz w:val="28"/>
          <w:szCs w:val="28"/>
        </w:rPr>
        <w:t xml:space="preserve">3.1. В нарушение пункта 153 Инструкции Таблица № 1 «Сведения об основных направлениях деятельности» к Пояснительной записке (ф. 0503160) не заполнена. </w:t>
      </w:r>
    </w:p>
    <w:p w:rsidR="0063717F" w:rsidRDefault="0063717F" w:rsidP="0063717F">
      <w:pPr>
        <w:tabs>
          <w:tab w:val="left" w:pos="709"/>
          <w:tab w:val="left" w:pos="1276"/>
          <w:tab w:val="left" w:pos="1843"/>
          <w:tab w:val="left" w:pos="2880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В нарушение пункта 152 Инструкции в разделе № 1 «Организационная структура субъекта бюджетной отчетности» отсутствует информация об исполнителе (ФИО, должность) составившем бухгалтерскую отчётность. </w:t>
      </w:r>
    </w:p>
    <w:p w:rsidR="00F048A3" w:rsidRDefault="00E3320B" w:rsidP="0063717F">
      <w:pPr>
        <w:tabs>
          <w:tab w:val="left" w:pos="709"/>
          <w:tab w:val="left" w:pos="1276"/>
          <w:tab w:val="left" w:pos="1843"/>
          <w:tab w:val="left" w:pos="2880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 w:rsidR="00B1570F">
        <w:rPr>
          <w:sz w:val="28"/>
          <w:szCs w:val="28"/>
        </w:rPr>
        <w:t>В нарушение пункта 155</w:t>
      </w:r>
      <w:r w:rsidR="002372D0">
        <w:rPr>
          <w:sz w:val="28"/>
          <w:szCs w:val="28"/>
        </w:rPr>
        <w:t xml:space="preserve"> Инструкции </w:t>
      </w:r>
      <w:r w:rsidR="00B1570F">
        <w:rPr>
          <w:sz w:val="28"/>
          <w:szCs w:val="28"/>
        </w:rPr>
        <w:t xml:space="preserve"> Таблица № 3 «Сведения об исполнении текстовых статей закона (решения) о бюджете</w:t>
      </w:r>
      <w:r>
        <w:rPr>
          <w:sz w:val="28"/>
          <w:szCs w:val="28"/>
        </w:rPr>
        <w:t>»</w:t>
      </w:r>
      <w:r w:rsidR="009137E1">
        <w:rPr>
          <w:sz w:val="28"/>
          <w:szCs w:val="28"/>
        </w:rPr>
        <w:t xml:space="preserve"> не</w:t>
      </w:r>
      <w:r w:rsidR="00F048A3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заполнена</w:t>
      </w:r>
      <w:r w:rsidR="00F048A3">
        <w:rPr>
          <w:sz w:val="28"/>
          <w:szCs w:val="28"/>
        </w:rPr>
        <w:t>.</w:t>
      </w:r>
    </w:p>
    <w:p w:rsidR="0063717F" w:rsidRDefault="0046573C" w:rsidP="0063717F">
      <w:pPr>
        <w:tabs>
          <w:tab w:val="left" w:pos="709"/>
          <w:tab w:val="left" w:pos="1276"/>
          <w:tab w:val="left" w:pos="1843"/>
          <w:tab w:val="left" w:pos="2880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3.4</w:t>
      </w:r>
      <w:r w:rsidR="0063717F">
        <w:rPr>
          <w:sz w:val="28"/>
          <w:szCs w:val="28"/>
        </w:rPr>
        <w:t>. В нар</w:t>
      </w:r>
      <w:r w:rsidR="00B1570F">
        <w:rPr>
          <w:sz w:val="28"/>
          <w:szCs w:val="28"/>
        </w:rPr>
        <w:t>ушение пункта 156 Инструкции в Т</w:t>
      </w:r>
      <w:r w:rsidR="0063717F">
        <w:rPr>
          <w:sz w:val="28"/>
          <w:szCs w:val="28"/>
        </w:rPr>
        <w:t xml:space="preserve">аблице № 4 «Сведения об особенностях ведения бюджетного учета» не заполнена. </w:t>
      </w:r>
    </w:p>
    <w:p w:rsidR="0063717F" w:rsidRDefault="00924FD4" w:rsidP="0063717F">
      <w:pPr>
        <w:widowControl w:val="0"/>
        <w:tabs>
          <w:tab w:val="left" w:pos="709"/>
          <w:tab w:val="left" w:pos="1276"/>
          <w:tab w:val="left" w:pos="1843"/>
          <w:tab w:val="left" w:pos="2880"/>
          <w:tab w:val="left" w:pos="31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3.5</w:t>
      </w:r>
      <w:r w:rsidR="0063717F">
        <w:rPr>
          <w:sz w:val="28"/>
          <w:szCs w:val="28"/>
        </w:rPr>
        <w:t>. В н</w:t>
      </w:r>
      <w:r w:rsidR="00B1570F">
        <w:rPr>
          <w:sz w:val="28"/>
          <w:szCs w:val="28"/>
        </w:rPr>
        <w:t>арушение пункта 157 Инструкции Т</w:t>
      </w:r>
      <w:r w:rsidR="0063717F">
        <w:rPr>
          <w:sz w:val="28"/>
          <w:szCs w:val="28"/>
        </w:rPr>
        <w:t xml:space="preserve">аблица № 5 заполнена не </w:t>
      </w:r>
      <w:r w:rsidR="0063717F">
        <w:rPr>
          <w:sz w:val="28"/>
          <w:szCs w:val="28"/>
        </w:rPr>
        <w:lastRenderedPageBreak/>
        <w:t>верно.</w:t>
      </w:r>
    </w:p>
    <w:p w:rsidR="0063717F" w:rsidRDefault="0063717F" w:rsidP="0063717F">
      <w:pPr>
        <w:widowControl w:val="0"/>
        <w:tabs>
          <w:tab w:val="left" w:pos="709"/>
          <w:tab w:val="left" w:pos="1276"/>
          <w:tab w:val="left" w:pos="1843"/>
          <w:tab w:val="left" w:pos="2880"/>
          <w:tab w:val="left" w:pos="31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в таблице характеризует результаты проведенных в отчетном периоде мероприятий по внутреннему контролю за соблюдением требований бюджетного законодательства.</w:t>
      </w:r>
    </w:p>
    <w:p w:rsidR="0063717F" w:rsidRPr="009C7A20" w:rsidRDefault="0063717F" w:rsidP="0063717F">
      <w:pPr>
        <w:widowControl w:val="0"/>
        <w:tabs>
          <w:tab w:val="left" w:pos="709"/>
          <w:tab w:val="left" w:pos="1276"/>
          <w:tab w:val="left" w:pos="1843"/>
          <w:tab w:val="left" w:pos="2880"/>
          <w:tab w:val="left" w:pos="31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Таблица оформляется по результатам контрольных мероприятий Федерального казначейства, органов муниципального финансового контроля.</w:t>
      </w:r>
    </w:p>
    <w:p w:rsidR="0063717F" w:rsidRDefault="00924FD4" w:rsidP="0063717F">
      <w:pPr>
        <w:widowControl w:val="0"/>
        <w:tabs>
          <w:tab w:val="left" w:pos="709"/>
          <w:tab w:val="left" w:pos="1843"/>
          <w:tab w:val="left" w:pos="2880"/>
          <w:tab w:val="left" w:pos="31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3.6</w:t>
      </w:r>
      <w:r w:rsidR="0063717F">
        <w:rPr>
          <w:sz w:val="28"/>
          <w:szCs w:val="28"/>
        </w:rPr>
        <w:t xml:space="preserve">. В таблице № 7 «Сведения о результатах  внешних контрольных мероприятий» </w:t>
      </w:r>
      <w:r w:rsidR="00690311">
        <w:rPr>
          <w:sz w:val="28"/>
          <w:szCs w:val="28"/>
        </w:rPr>
        <w:t>к Пояснительной записке отражаются</w:t>
      </w:r>
      <w:r w:rsidR="0063717F">
        <w:rPr>
          <w:sz w:val="28"/>
          <w:szCs w:val="28"/>
        </w:rPr>
        <w:t xml:space="preserve"> сведения о проверках. </w:t>
      </w:r>
    </w:p>
    <w:p w:rsidR="00690311" w:rsidRDefault="00690311" w:rsidP="0063717F">
      <w:pPr>
        <w:widowControl w:val="0"/>
        <w:tabs>
          <w:tab w:val="left" w:pos="709"/>
          <w:tab w:val="left" w:pos="1843"/>
          <w:tab w:val="left" w:pos="2880"/>
          <w:tab w:val="left" w:pos="31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4FD4">
        <w:rPr>
          <w:sz w:val="28"/>
          <w:szCs w:val="28"/>
        </w:rPr>
        <w:t>Контрольно-счётной палатой</w:t>
      </w:r>
      <w:r>
        <w:rPr>
          <w:sz w:val="28"/>
          <w:szCs w:val="28"/>
        </w:rPr>
        <w:t xml:space="preserve"> в 2018 го</w:t>
      </w:r>
      <w:r w:rsidR="00924FD4">
        <w:rPr>
          <w:sz w:val="28"/>
          <w:szCs w:val="28"/>
        </w:rPr>
        <w:t xml:space="preserve">ду проведена внешняя проверка годовой бюджетной отчетности Совета сельского поселения «Окунев Нос» (заключение от </w:t>
      </w:r>
      <w:r w:rsidR="008C2232">
        <w:rPr>
          <w:sz w:val="28"/>
          <w:szCs w:val="28"/>
        </w:rPr>
        <w:t>05.04.2018 № 26), однако данные све</w:t>
      </w:r>
      <w:r w:rsidR="00BD6302">
        <w:rPr>
          <w:sz w:val="28"/>
          <w:szCs w:val="28"/>
        </w:rPr>
        <w:t>дения в таблице № 7 отсутствуют, чем нарушен пункт 159 Инструкции.</w:t>
      </w:r>
    </w:p>
    <w:p w:rsidR="00CD6A40" w:rsidRDefault="00D30C38" w:rsidP="0063717F">
      <w:pPr>
        <w:tabs>
          <w:tab w:val="left" w:pos="709"/>
          <w:tab w:val="left" w:pos="1843"/>
          <w:tab w:val="left" w:pos="2880"/>
          <w:tab w:val="left" w:pos="312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3.7</w:t>
      </w:r>
      <w:r w:rsidR="0063717F">
        <w:rPr>
          <w:sz w:val="28"/>
          <w:szCs w:val="28"/>
        </w:rPr>
        <w:t xml:space="preserve">. </w:t>
      </w:r>
      <w:r w:rsidR="00CD6A40">
        <w:rPr>
          <w:sz w:val="28"/>
          <w:szCs w:val="28"/>
        </w:rPr>
        <w:t>В т</w:t>
      </w:r>
      <w:r w:rsidR="00607199">
        <w:rPr>
          <w:sz w:val="28"/>
          <w:szCs w:val="28"/>
        </w:rPr>
        <w:t>естовой</w:t>
      </w:r>
      <w:r w:rsidR="00CD6A40">
        <w:rPr>
          <w:sz w:val="28"/>
          <w:szCs w:val="28"/>
        </w:rPr>
        <w:t xml:space="preserve"> части «Пояснительной записки» содержится информация, что в таблице 6 указано о проведении инвентаризации.</w:t>
      </w:r>
    </w:p>
    <w:p w:rsidR="00607199" w:rsidRDefault="00607199" w:rsidP="0063717F">
      <w:pPr>
        <w:tabs>
          <w:tab w:val="left" w:pos="709"/>
          <w:tab w:val="left" w:pos="1843"/>
          <w:tab w:val="left" w:pos="2880"/>
          <w:tab w:val="left" w:pos="312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нарушение пункта 158 Инструкции сведений о проведении инвентаризации нет.</w:t>
      </w:r>
    </w:p>
    <w:p w:rsidR="0063717F" w:rsidRDefault="00183032" w:rsidP="0063717F">
      <w:pPr>
        <w:tabs>
          <w:tab w:val="left" w:pos="709"/>
          <w:tab w:val="left" w:pos="1843"/>
          <w:tab w:val="left" w:pos="2880"/>
          <w:tab w:val="left" w:pos="312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3.8</w:t>
      </w:r>
      <w:r w:rsidR="0063717F">
        <w:rPr>
          <w:sz w:val="28"/>
          <w:szCs w:val="28"/>
        </w:rPr>
        <w:t xml:space="preserve">.  Согласно «Сведениям о количестве подведомственных учреждений» (ф. 0503161) на начало и конец отчётного периода в ведении Совета находилось 1 учреждение. </w:t>
      </w:r>
    </w:p>
    <w:p w:rsidR="00426CAA" w:rsidRDefault="00183032" w:rsidP="00426CAA">
      <w:pPr>
        <w:tabs>
          <w:tab w:val="left" w:pos="709"/>
          <w:tab w:val="left" w:pos="1843"/>
          <w:tab w:val="left" w:pos="2880"/>
          <w:tab w:val="left" w:pos="312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3.9</w:t>
      </w:r>
      <w:r w:rsidR="0063717F">
        <w:rPr>
          <w:sz w:val="28"/>
          <w:szCs w:val="28"/>
        </w:rPr>
        <w:t xml:space="preserve">.  </w:t>
      </w:r>
      <w:r w:rsidR="00426CAA">
        <w:rPr>
          <w:sz w:val="28"/>
          <w:szCs w:val="28"/>
        </w:rPr>
        <w:t>В представленной форме 0503163 «Сведения об изменении бюджетной росписи главного распределителя бюджетных средств» отражены произведённые изменения</w:t>
      </w:r>
      <w:r w:rsidR="00407294">
        <w:rPr>
          <w:sz w:val="28"/>
          <w:szCs w:val="28"/>
        </w:rPr>
        <w:t xml:space="preserve"> бюджетной росписи Совета</w:t>
      </w:r>
      <w:r w:rsidR="00426CAA">
        <w:rPr>
          <w:sz w:val="28"/>
          <w:szCs w:val="28"/>
        </w:rPr>
        <w:t xml:space="preserve"> с указанием причин изменений (перераспределений) со ссылкой на нормативно-правовые акты.</w:t>
      </w:r>
    </w:p>
    <w:p w:rsidR="00426CAA" w:rsidRDefault="00426CAA" w:rsidP="00426CAA">
      <w:pPr>
        <w:tabs>
          <w:tab w:val="left" w:pos="709"/>
          <w:tab w:val="left" w:pos="1843"/>
          <w:tab w:val="left" w:pos="2880"/>
          <w:tab w:val="left" w:pos="312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графе 5 указываются причины внесенных уточнений со ссылкой на правовые основания их внесения (статьи БК РФ и закона (решения) о бюджете).</w:t>
      </w:r>
    </w:p>
    <w:p w:rsidR="0063717F" w:rsidRDefault="00426CAA" w:rsidP="00426CAA">
      <w:pPr>
        <w:tabs>
          <w:tab w:val="left" w:pos="709"/>
          <w:tab w:val="left" w:pos="1843"/>
          <w:tab w:val="left" w:pos="2880"/>
          <w:tab w:val="left" w:pos="312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процессе исполнения расходной части бюджета, в п</w:t>
      </w:r>
      <w:r w:rsidR="00407294">
        <w:rPr>
          <w:sz w:val="28"/>
          <w:szCs w:val="28"/>
        </w:rPr>
        <w:t>лановые показатели Совета</w:t>
      </w:r>
      <w:r>
        <w:rPr>
          <w:sz w:val="28"/>
          <w:szCs w:val="28"/>
        </w:rPr>
        <w:t xml:space="preserve"> были внесены изменения. Увеличение, относительно первоначально утвержден</w:t>
      </w:r>
      <w:r w:rsidR="00407294">
        <w:rPr>
          <w:sz w:val="28"/>
          <w:szCs w:val="28"/>
        </w:rPr>
        <w:t>ного бюджета, составило  5</w:t>
      </w:r>
      <w:r>
        <w:rPr>
          <w:sz w:val="28"/>
          <w:szCs w:val="28"/>
        </w:rPr>
        <w:t>,</w:t>
      </w:r>
      <w:r w:rsidR="00255DC8">
        <w:rPr>
          <w:sz w:val="28"/>
          <w:szCs w:val="28"/>
        </w:rPr>
        <w:t>38</w:t>
      </w:r>
      <w:r>
        <w:rPr>
          <w:sz w:val="28"/>
          <w:szCs w:val="28"/>
        </w:rPr>
        <w:t xml:space="preserve"> тыс. рублей.   </w:t>
      </w:r>
    </w:p>
    <w:p w:rsidR="0063717F" w:rsidRDefault="008F2440" w:rsidP="0063717F">
      <w:pPr>
        <w:tabs>
          <w:tab w:val="left" w:pos="1843"/>
          <w:tab w:val="left" w:pos="2880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3.10</w:t>
      </w:r>
      <w:r w:rsidR="0063717F">
        <w:rPr>
          <w:sz w:val="28"/>
          <w:szCs w:val="28"/>
        </w:rPr>
        <w:t xml:space="preserve">.  Согласно пункту 163 Инструкции, в форме 0503164 представленные данные </w:t>
      </w:r>
      <w:r w:rsidR="0063717F" w:rsidRPr="00150DEA">
        <w:rPr>
          <w:sz w:val="28"/>
          <w:szCs w:val="28"/>
        </w:rPr>
        <w:t>соответствуют данным</w:t>
      </w:r>
      <w:r w:rsidR="0063717F">
        <w:rPr>
          <w:sz w:val="28"/>
          <w:szCs w:val="28"/>
        </w:rPr>
        <w:t>, отражённым в форме 0503127 «О</w:t>
      </w:r>
      <w:r w:rsidR="0063717F" w:rsidRPr="005F7749">
        <w:rPr>
          <w:sz w:val="28"/>
          <w:szCs w:val="28"/>
        </w:rPr>
        <w:t>тчёт об исполнении бюджета главного распорядителя, распорядителя,  получателя бюджетных средств, главного  администратора, администратора источников финансирования дефицита бюджета, главного администратора, а</w:t>
      </w:r>
      <w:r w:rsidR="0063717F">
        <w:rPr>
          <w:sz w:val="28"/>
          <w:szCs w:val="28"/>
        </w:rPr>
        <w:t>дминистратора доходов бюджета».</w:t>
      </w:r>
    </w:p>
    <w:p w:rsidR="0063717F" w:rsidRDefault="008F2440" w:rsidP="0063717F">
      <w:pPr>
        <w:tabs>
          <w:tab w:val="left" w:pos="709"/>
          <w:tab w:val="left" w:pos="1843"/>
          <w:tab w:val="left" w:pos="2880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3.11</w:t>
      </w:r>
      <w:r w:rsidR="0063717F">
        <w:rPr>
          <w:sz w:val="28"/>
          <w:szCs w:val="28"/>
        </w:rPr>
        <w:t xml:space="preserve">. </w:t>
      </w:r>
      <w:r w:rsidR="00FB609C">
        <w:rPr>
          <w:sz w:val="28"/>
          <w:szCs w:val="28"/>
        </w:rPr>
        <w:t>В разделе 1 «Организационная структура</w:t>
      </w:r>
      <w:r w:rsidR="0063717F">
        <w:rPr>
          <w:sz w:val="28"/>
          <w:szCs w:val="28"/>
        </w:rPr>
        <w:t xml:space="preserve"> субъекта бюджетной отчётности» текстовой части Пояснительной записк</w:t>
      </w:r>
      <w:r w:rsidR="00BD5D8F">
        <w:rPr>
          <w:sz w:val="28"/>
          <w:szCs w:val="28"/>
        </w:rPr>
        <w:t>е не</w:t>
      </w:r>
      <w:r w:rsidR="00D250D2">
        <w:rPr>
          <w:sz w:val="28"/>
          <w:szCs w:val="28"/>
        </w:rPr>
        <w:t xml:space="preserve"> </w:t>
      </w:r>
      <w:r w:rsidR="0063717F">
        <w:rPr>
          <w:sz w:val="28"/>
          <w:szCs w:val="28"/>
        </w:rPr>
        <w:t>корректно указ</w:t>
      </w:r>
      <w:r w:rsidR="00FB609C">
        <w:rPr>
          <w:sz w:val="28"/>
          <w:szCs w:val="28"/>
        </w:rPr>
        <w:t>ано, что главным распорядителем</w:t>
      </w:r>
      <w:r w:rsidR="0063717F">
        <w:rPr>
          <w:sz w:val="28"/>
          <w:szCs w:val="28"/>
        </w:rPr>
        <w:t xml:space="preserve"> доходов бюджета является  Администрация </w:t>
      </w:r>
      <w:r w:rsidR="00FB609C">
        <w:rPr>
          <w:sz w:val="28"/>
          <w:szCs w:val="28"/>
        </w:rPr>
        <w:t>сельского поселения «Окунев Нос</w:t>
      </w:r>
      <w:r w:rsidR="0063717F">
        <w:rPr>
          <w:sz w:val="28"/>
          <w:szCs w:val="28"/>
        </w:rPr>
        <w:t xml:space="preserve">». </w:t>
      </w:r>
    </w:p>
    <w:p w:rsidR="0063717F" w:rsidRPr="00D32659" w:rsidRDefault="008F2440" w:rsidP="003A2987">
      <w:pPr>
        <w:tabs>
          <w:tab w:val="left" w:pos="1276"/>
          <w:tab w:val="left" w:pos="1843"/>
          <w:tab w:val="left" w:pos="2880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3.12</w:t>
      </w:r>
      <w:r w:rsidR="0063717F">
        <w:rPr>
          <w:sz w:val="28"/>
          <w:szCs w:val="28"/>
        </w:rPr>
        <w:t xml:space="preserve">. </w:t>
      </w:r>
      <w:r w:rsidR="003A2987" w:rsidRPr="00E80921">
        <w:rPr>
          <w:sz w:val="28"/>
          <w:szCs w:val="28"/>
        </w:rPr>
        <w:t>Дебиторской и  кредиторской задолженности нет.</w:t>
      </w:r>
    </w:p>
    <w:p w:rsidR="00C17F53" w:rsidRDefault="008F2440" w:rsidP="00C17F53">
      <w:pPr>
        <w:tabs>
          <w:tab w:val="left" w:pos="709"/>
          <w:tab w:val="left" w:pos="1276"/>
          <w:tab w:val="left" w:pos="1843"/>
          <w:tab w:val="left" w:pos="2880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3.13</w:t>
      </w:r>
      <w:r w:rsidR="00C17F53">
        <w:rPr>
          <w:sz w:val="28"/>
          <w:szCs w:val="28"/>
        </w:rPr>
        <w:t xml:space="preserve"> Текстовая часть Пояснительно</w:t>
      </w:r>
      <w:r w:rsidR="00EF7B9B">
        <w:rPr>
          <w:sz w:val="28"/>
          <w:szCs w:val="28"/>
        </w:rPr>
        <w:t xml:space="preserve">й записки не </w:t>
      </w:r>
      <w:r w:rsidR="00C17F53">
        <w:rPr>
          <w:sz w:val="28"/>
          <w:szCs w:val="28"/>
        </w:rPr>
        <w:t>раскрывает информацию, оказавшую влияние на исполнение бюджета  и характеризующую результаты деятельности, основные показатели финансовой отчётности Совета.</w:t>
      </w:r>
    </w:p>
    <w:p w:rsidR="0063717F" w:rsidRDefault="0063717F" w:rsidP="0063717F">
      <w:pPr>
        <w:tabs>
          <w:tab w:val="left" w:pos="1276"/>
          <w:tab w:val="left" w:pos="1843"/>
          <w:tab w:val="left" w:pos="2880"/>
          <w:tab w:val="left" w:pos="3120"/>
        </w:tabs>
        <w:jc w:val="both"/>
        <w:rPr>
          <w:sz w:val="28"/>
          <w:szCs w:val="28"/>
        </w:rPr>
      </w:pPr>
    </w:p>
    <w:p w:rsidR="0063717F" w:rsidRPr="0026292E" w:rsidRDefault="008F2440" w:rsidP="0063717F">
      <w:pPr>
        <w:tabs>
          <w:tab w:val="left" w:pos="709"/>
          <w:tab w:val="left" w:pos="1276"/>
          <w:tab w:val="left" w:pos="1843"/>
          <w:tab w:val="left" w:pos="2880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3.14</w:t>
      </w:r>
      <w:r w:rsidR="0063717F">
        <w:rPr>
          <w:sz w:val="28"/>
          <w:szCs w:val="28"/>
        </w:rPr>
        <w:t>. В нарушение  пункта 10 Инструкции в кодовой зоне, форм бюджетной отчетности, после реквизита «дата» не указан код  субъекта бюджетной отчетности.</w:t>
      </w:r>
    </w:p>
    <w:p w:rsidR="003A0CE3" w:rsidRPr="00192C3F" w:rsidRDefault="003A0CE3" w:rsidP="009F36B8">
      <w:pPr>
        <w:widowControl w:val="0"/>
        <w:tabs>
          <w:tab w:val="left" w:pos="709"/>
          <w:tab w:val="left" w:pos="993"/>
          <w:tab w:val="left" w:pos="1843"/>
          <w:tab w:val="left" w:pos="2880"/>
          <w:tab w:val="left" w:pos="3120"/>
        </w:tabs>
        <w:suppressAutoHyphens w:val="0"/>
        <w:jc w:val="both"/>
        <w:rPr>
          <w:sz w:val="28"/>
          <w:szCs w:val="28"/>
        </w:rPr>
      </w:pPr>
    </w:p>
    <w:p w:rsidR="00540911" w:rsidRPr="00355D31" w:rsidRDefault="00540911" w:rsidP="00355D31">
      <w:pPr>
        <w:pStyle w:val="af0"/>
        <w:numPr>
          <w:ilvl w:val="0"/>
          <w:numId w:val="7"/>
        </w:numPr>
        <w:tabs>
          <w:tab w:val="left" w:pos="1276"/>
          <w:tab w:val="left" w:pos="1843"/>
          <w:tab w:val="left" w:pos="2880"/>
          <w:tab w:val="left" w:pos="3120"/>
        </w:tabs>
        <w:jc w:val="center"/>
        <w:rPr>
          <w:b/>
          <w:i/>
          <w:sz w:val="28"/>
          <w:szCs w:val="28"/>
        </w:rPr>
      </w:pPr>
      <w:r w:rsidRPr="00355D31">
        <w:rPr>
          <w:b/>
          <w:i/>
          <w:sz w:val="28"/>
          <w:szCs w:val="28"/>
        </w:rPr>
        <w:t>Анализ показателей годовой бюджетной отчётности</w:t>
      </w:r>
    </w:p>
    <w:p w:rsidR="00E020D1" w:rsidRDefault="00E020D1" w:rsidP="006877C0">
      <w:pPr>
        <w:tabs>
          <w:tab w:val="left" w:pos="709"/>
          <w:tab w:val="left" w:pos="851"/>
          <w:tab w:val="left" w:pos="1134"/>
          <w:tab w:val="left" w:pos="1843"/>
          <w:tab w:val="left" w:pos="2268"/>
          <w:tab w:val="left" w:pos="2880"/>
          <w:tab w:val="left" w:pos="3120"/>
        </w:tabs>
        <w:jc w:val="both"/>
        <w:rPr>
          <w:sz w:val="28"/>
          <w:szCs w:val="28"/>
        </w:rPr>
      </w:pPr>
    </w:p>
    <w:p w:rsidR="004D1E6B" w:rsidRDefault="004D1E6B" w:rsidP="00255818">
      <w:pPr>
        <w:tabs>
          <w:tab w:val="left" w:pos="709"/>
          <w:tab w:val="left" w:pos="851"/>
          <w:tab w:val="left" w:pos="1134"/>
          <w:tab w:val="left" w:pos="1843"/>
          <w:tab w:val="left" w:pos="2268"/>
          <w:tab w:val="left" w:pos="2880"/>
          <w:tab w:val="left" w:pos="31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A488E" w:rsidRPr="001A488E">
        <w:rPr>
          <w:sz w:val="28"/>
          <w:szCs w:val="28"/>
        </w:rPr>
        <w:t>4.1.</w:t>
      </w:r>
      <w:r w:rsidR="001A48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15 (приложение № 9) решения Совета сельского поселения </w:t>
      </w:r>
      <w:r w:rsidR="000A55E0">
        <w:rPr>
          <w:sz w:val="28"/>
          <w:szCs w:val="28"/>
        </w:rPr>
        <w:t>«Окунев Нос»</w:t>
      </w:r>
      <w:r w:rsidR="00355D31">
        <w:rPr>
          <w:sz w:val="28"/>
          <w:szCs w:val="28"/>
        </w:rPr>
        <w:t xml:space="preserve"> от 15 декабря 2017</w:t>
      </w:r>
      <w:r>
        <w:rPr>
          <w:sz w:val="28"/>
          <w:szCs w:val="28"/>
        </w:rPr>
        <w:t xml:space="preserve"> г. № </w:t>
      </w:r>
      <w:r w:rsidR="001811DF">
        <w:rPr>
          <w:sz w:val="28"/>
          <w:szCs w:val="28"/>
        </w:rPr>
        <w:t>4-11/60</w:t>
      </w:r>
      <w:r>
        <w:rPr>
          <w:sz w:val="28"/>
          <w:szCs w:val="28"/>
        </w:rPr>
        <w:t xml:space="preserve"> «О бюджете муниципального образования сельского поселения </w:t>
      </w:r>
      <w:r w:rsidR="000A55E0">
        <w:rPr>
          <w:sz w:val="28"/>
          <w:szCs w:val="28"/>
        </w:rPr>
        <w:t>«Окунев Нос»</w:t>
      </w:r>
      <w:r w:rsidR="001811DF">
        <w:rPr>
          <w:sz w:val="28"/>
          <w:szCs w:val="28"/>
        </w:rPr>
        <w:t xml:space="preserve"> на 2018 год и на плановый период 2019  и  2020</w:t>
      </w:r>
      <w:r>
        <w:rPr>
          <w:sz w:val="28"/>
          <w:szCs w:val="28"/>
        </w:rPr>
        <w:t xml:space="preserve"> годов» Совет сельского поселения </w:t>
      </w:r>
      <w:r w:rsidR="000A55E0">
        <w:rPr>
          <w:sz w:val="28"/>
          <w:szCs w:val="28"/>
        </w:rPr>
        <w:t>«Окунев Нос»</w:t>
      </w:r>
      <w:r>
        <w:rPr>
          <w:sz w:val="28"/>
          <w:szCs w:val="28"/>
        </w:rPr>
        <w:t xml:space="preserve"> включён в перечень главных администраторов доходов бюджета муниципального образования сельского поселения </w:t>
      </w:r>
      <w:r w:rsidR="000A55E0">
        <w:rPr>
          <w:sz w:val="28"/>
          <w:szCs w:val="28"/>
        </w:rPr>
        <w:t>«Окунев Нос»</w:t>
      </w:r>
      <w:r>
        <w:rPr>
          <w:sz w:val="28"/>
          <w:szCs w:val="28"/>
        </w:rPr>
        <w:t xml:space="preserve"> по коду 922.</w:t>
      </w:r>
    </w:p>
    <w:p w:rsidR="004D1E6B" w:rsidRPr="00A87090" w:rsidRDefault="004D1E6B" w:rsidP="00B67FE4">
      <w:pPr>
        <w:tabs>
          <w:tab w:val="left" w:pos="709"/>
          <w:tab w:val="left" w:pos="851"/>
          <w:tab w:val="left" w:pos="1134"/>
          <w:tab w:val="left" w:pos="1843"/>
          <w:tab w:val="left" w:pos="2268"/>
          <w:tab w:val="left" w:pos="2880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7D96">
        <w:rPr>
          <w:sz w:val="28"/>
          <w:szCs w:val="28"/>
        </w:rPr>
        <w:t xml:space="preserve">4.2. </w:t>
      </w:r>
      <w:r>
        <w:rPr>
          <w:sz w:val="28"/>
          <w:szCs w:val="28"/>
        </w:rPr>
        <w:t>Согласно представленному для проверки отчёту по форме 0503127 «О</w:t>
      </w:r>
      <w:r w:rsidRPr="005F7749">
        <w:rPr>
          <w:sz w:val="28"/>
          <w:szCs w:val="28"/>
        </w:rPr>
        <w:t>тчёт об исполнении бюджета главного распорядителя, распорядителя,  получателя бюджетных средств, главного  администратора, администратора источников финансирования дефицита бюджета, главного администратора, а</w:t>
      </w:r>
      <w:r>
        <w:rPr>
          <w:sz w:val="28"/>
          <w:szCs w:val="28"/>
        </w:rPr>
        <w:t>дминис</w:t>
      </w:r>
      <w:r w:rsidR="00A77D96">
        <w:rPr>
          <w:sz w:val="28"/>
          <w:szCs w:val="28"/>
        </w:rPr>
        <w:t>тратора доходов бюджета» за 2018</w:t>
      </w:r>
      <w:r>
        <w:rPr>
          <w:sz w:val="28"/>
          <w:szCs w:val="28"/>
        </w:rPr>
        <w:t xml:space="preserve"> год у Совета отсутствовали утверждённые бюджетные назначения по доходам, поступлений доходов за отчётный период также не было.</w:t>
      </w:r>
    </w:p>
    <w:p w:rsidR="007819FD" w:rsidRPr="006E0B46" w:rsidRDefault="00822695" w:rsidP="007F4A51">
      <w:pPr>
        <w:tabs>
          <w:tab w:val="left" w:pos="709"/>
          <w:tab w:val="left" w:pos="851"/>
          <w:tab w:val="left" w:pos="1843"/>
          <w:tab w:val="left" w:pos="2880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77D96">
        <w:rPr>
          <w:sz w:val="28"/>
          <w:szCs w:val="28"/>
        </w:rPr>
        <w:t xml:space="preserve">4.3. </w:t>
      </w:r>
      <w:r w:rsidR="007819FD" w:rsidRPr="007819FD">
        <w:rPr>
          <w:sz w:val="28"/>
          <w:szCs w:val="28"/>
        </w:rPr>
        <w:t>Финансирование расх</w:t>
      </w:r>
      <w:r w:rsidR="005E68E8">
        <w:rPr>
          <w:sz w:val="28"/>
          <w:szCs w:val="28"/>
        </w:rPr>
        <w:t>одов н</w:t>
      </w:r>
      <w:r w:rsidR="00A77D96">
        <w:rPr>
          <w:sz w:val="28"/>
          <w:szCs w:val="28"/>
        </w:rPr>
        <w:t>а содержание Совета в 2018</w:t>
      </w:r>
      <w:r w:rsidR="007819FD" w:rsidRPr="007819FD">
        <w:rPr>
          <w:sz w:val="28"/>
          <w:szCs w:val="28"/>
        </w:rPr>
        <w:t xml:space="preserve"> г</w:t>
      </w:r>
      <w:r w:rsidR="00004E32">
        <w:rPr>
          <w:sz w:val="28"/>
          <w:szCs w:val="28"/>
        </w:rPr>
        <w:t>оду осуществлялось</w:t>
      </w:r>
      <w:r w:rsidR="007819FD" w:rsidRPr="007819FD">
        <w:rPr>
          <w:sz w:val="28"/>
          <w:szCs w:val="28"/>
        </w:rPr>
        <w:t xml:space="preserve"> за счёт средств, предусм</w:t>
      </w:r>
      <w:r w:rsidR="009C18AC">
        <w:rPr>
          <w:sz w:val="28"/>
          <w:szCs w:val="28"/>
        </w:rPr>
        <w:t xml:space="preserve">отренных в бюджете сельского поселения </w:t>
      </w:r>
      <w:r w:rsidR="00157618">
        <w:rPr>
          <w:sz w:val="28"/>
          <w:szCs w:val="28"/>
        </w:rPr>
        <w:t>«Окунев Нос»</w:t>
      </w:r>
      <w:r w:rsidR="008F01B4">
        <w:rPr>
          <w:sz w:val="28"/>
          <w:szCs w:val="28"/>
        </w:rPr>
        <w:t>.</w:t>
      </w:r>
      <w:r w:rsidR="009F4685">
        <w:rPr>
          <w:sz w:val="28"/>
          <w:szCs w:val="28"/>
        </w:rPr>
        <w:t xml:space="preserve"> </w:t>
      </w:r>
      <w:r w:rsidR="00161ABD">
        <w:rPr>
          <w:sz w:val="28"/>
          <w:szCs w:val="28"/>
        </w:rPr>
        <w:t xml:space="preserve"> </w:t>
      </w:r>
      <w:r w:rsidR="00A77D96">
        <w:rPr>
          <w:sz w:val="28"/>
          <w:szCs w:val="28"/>
        </w:rPr>
        <w:t>Решением о бюджете на 2018</w:t>
      </w:r>
      <w:r w:rsidR="00F47DC2">
        <w:rPr>
          <w:sz w:val="28"/>
          <w:szCs w:val="28"/>
        </w:rPr>
        <w:t xml:space="preserve"> год и плановый период Совет наделён полномочиями </w:t>
      </w:r>
      <w:r w:rsidR="00F47DC2" w:rsidRPr="006E0B46">
        <w:rPr>
          <w:sz w:val="28"/>
          <w:szCs w:val="28"/>
        </w:rPr>
        <w:t>главного распорядителя бюджетных средств</w:t>
      </w:r>
      <w:r w:rsidR="00E9088A" w:rsidRPr="006E0B46">
        <w:rPr>
          <w:sz w:val="28"/>
          <w:szCs w:val="28"/>
        </w:rPr>
        <w:t xml:space="preserve"> (</w:t>
      </w:r>
      <w:r w:rsidR="003C79C7" w:rsidRPr="006E0B46">
        <w:rPr>
          <w:sz w:val="28"/>
          <w:szCs w:val="28"/>
        </w:rPr>
        <w:t xml:space="preserve">далее </w:t>
      </w:r>
      <w:r w:rsidR="00E9088A" w:rsidRPr="006E0B46">
        <w:rPr>
          <w:sz w:val="28"/>
          <w:szCs w:val="28"/>
        </w:rPr>
        <w:t>- ГРБС)</w:t>
      </w:r>
      <w:r w:rsidR="00F47DC2" w:rsidRPr="006E0B46">
        <w:rPr>
          <w:sz w:val="28"/>
          <w:szCs w:val="28"/>
        </w:rPr>
        <w:t>.</w:t>
      </w:r>
    </w:p>
    <w:p w:rsidR="00F47DC2" w:rsidRDefault="00F47DC2" w:rsidP="007819FD">
      <w:pPr>
        <w:tabs>
          <w:tab w:val="left" w:pos="1276"/>
          <w:tab w:val="left" w:pos="1843"/>
          <w:tab w:val="left" w:pos="2880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7889">
        <w:rPr>
          <w:sz w:val="28"/>
          <w:szCs w:val="28"/>
        </w:rPr>
        <w:t xml:space="preserve">         </w:t>
      </w:r>
      <w:r w:rsidR="008F1A84">
        <w:rPr>
          <w:sz w:val="28"/>
          <w:szCs w:val="28"/>
        </w:rPr>
        <w:t xml:space="preserve">4.2. </w:t>
      </w:r>
      <w:r w:rsidR="00467889">
        <w:rPr>
          <w:sz w:val="28"/>
          <w:szCs w:val="28"/>
        </w:rPr>
        <w:t>Согласно приложению № 5</w:t>
      </w:r>
      <w:r>
        <w:rPr>
          <w:sz w:val="28"/>
          <w:szCs w:val="28"/>
        </w:rPr>
        <w:t xml:space="preserve"> </w:t>
      </w:r>
      <w:r w:rsidR="00467889">
        <w:rPr>
          <w:sz w:val="28"/>
          <w:szCs w:val="28"/>
        </w:rPr>
        <w:t>«</w:t>
      </w:r>
      <w:r>
        <w:rPr>
          <w:sz w:val="28"/>
          <w:szCs w:val="28"/>
        </w:rPr>
        <w:t>Ведомственная структура расход</w:t>
      </w:r>
      <w:r w:rsidR="00467889">
        <w:rPr>
          <w:sz w:val="28"/>
          <w:szCs w:val="28"/>
        </w:rPr>
        <w:t xml:space="preserve">ов бюджета сельского поселения </w:t>
      </w:r>
      <w:r w:rsidR="00157618">
        <w:rPr>
          <w:sz w:val="28"/>
          <w:szCs w:val="28"/>
        </w:rPr>
        <w:t>«Окунев Нос»</w:t>
      </w:r>
      <w:r w:rsidR="008F1A84">
        <w:rPr>
          <w:sz w:val="28"/>
          <w:szCs w:val="28"/>
        </w:rPr>
        <w:t xml:space="preserve"> на 2018</w:t>
      </w:r>
      <w:r w:rsidR="00F8385A">
        <w:rPr>
          <w:sz w:val="28"/>
          <w:szCs w:val="28"/>
        </w:rPr>
        <w:t xml:space="preserve"> год</w:t>
      </w:r>
      <w:r w:rsidR="00A149BD">
        <w:rPr>
          <w:sz w:val="28"/>
          <w:szCs w:val="28"/>
        </w:rPr>
        <w:t>»</w:t>
      </w:r>
      <w:r w:rsidR="008F1A84">
        <w:rPr>
          <w:sz w:val="28"/>
          <w:szCs w:val="28"/>
        </w:rPr>
        <w:t xml:space="preserve"> к решению о бюджете на 2018</w:t>
      </w:r>
      <w:r>
        <w:rPr>
          <w:sz w:val="28"/>
          <w:szCs w:val="28"/>
        </w:rPr>
        <w:t xml:space="preserve"> год и плановый период первоначально на функционирование Совета предусмотрены бюджетные ассигнования в </w:t>
      </w:r>
      <w:r w:rsidR="004111B0">
        <w:rPr>
          <w:sz w:val="28"/>
          <w:szCs w:val="28"/>
        </w:rPr>
        <w:t>су</w:t>
      </w:r>
      <w:r w:rsidR="00A408ED">
        <w:rPr>
          <w:sz w:val="28"/>
          <w:szCs w:val="28"/>
        </w:rPr>
        <w:t>мме 10,0</w:t>
      </w:r>
      <w:r>
        <w:rPr>
          <w:sz w:val="28"/>
          <w:szCs w:val="28"/>
        </w:rPr>
        <w:t xml:space="preserve"> тыс. рублей.</w:t>
      </w:r>
    </w:p>
    <w:p w:rsidR="005825CA" w:rsidRDefault="00133C60" w:rsidP="00182D76">
      <w:pPr>
        <w:widowControl w:val="0"/>
        <w:tabs>
          <w:tab w:val="left" w:pos="709"/>
          <w:tab w:val="left" w:pos="851"/>
          <w:tab w:val="left" w:pos="1276"/>
          <w:tab w:val="left" w:pos="1843"/>
          <w:tab w:val="left" w:pos="2880"/>
          <w:tab w:val="left" w:pos="31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1A84">
        <w:rPr>
          <w:sz w:val="28"/>
          <w:szCs w:val="28"/>
        </w:rPr>
        <w:t xml:space="preserve">4.3. </w:t>
      </w:r>
      <w:r w:rsidR="005825CA">
        <w:rPr>
          <w:sz w:val="28"/>
          <w:szCs w:val="28"/>
        </w:rPr>
        <w:t>В процессе исполнени</w:t>
      </w:r>
      <w:r w:rsidR="004838F3">
        <w:rPr>
          <w:sz w:val="28"/>
          <w:szCs w:val="28"/>
        </w:rPr>
        <w:t>я бюд</w:t>
      </w:r>
      <w:r w:rsidR="008F1A84">
        <w:rPr>
          <w:sz w:val="28"/>
          <w:szCs w:val="28"/>
        </w:rPr>
        <w:t>жета, решением Совета от 26 октября 2018</w:t>
      </w:r>
      <w:r w:rsidR="004838F3">
        <w:rPr>
          <w:sz w:val="28"/>
          <w:szCs w:val="28"/>
        </w:rPr>
        <w:t xml:space="preserve"> г. № 4</w:t>
      </w:r>
      <w:r w:rsidR="005825CA">
        <w:rPr>
          <w:sz w:val="28"/>
          <w:szCs w:val="28"/>
        </w:rPr>
        <w:t>-</w:t>
      </w:r>
      <w:r w:rsidR="008F1A84">
        <w:rPr>
          <w:sz w:val="28"/>
          <w:szCs w:val="28"/>
        </w:rPr>
        <w:t>17/82 бюджетные назначения увелич</w:t>
      </w:r>
      <w:r w:rsidR="005825CA">
        <w:rPr>
          <w:sz w:val="28"/>
          <w:szCs w:val="28"/>
        </w:rPr>
        <w:t>и</w:t>
      </w:r>
      <w:r w:rsidR="00AC73C7">
        <w:rPr>
          <w:sz w:val="28"/>
          <w:szCs w:val="28"/>
        </w:rPr>
        <w:t>лись на 5</w:t>
      </w:r>
      <w:r w:rsidR="006B0D46">
        <w:rPr>
          <w:sz w:val="28"/>
          <w:szCs w:val="28"/>
        </w:rPr>
        <w:t>,4</w:t>
      </w:r>
      <w:r w:rsidR="005825CA">
        <w:rPr>
          <w:sz w:val="28"/>
          <w:szCs w:val="28"/>
        </w:rPr>
        <w:t xml:space="preserve"> тыс. рублей. Бюджетные назначения Совета по расходам, отражённые в представленной отчётности соответствуют показателям уточненной бюдж</w:t>
      </w:r>
      <w:r w:rsidR="008F1A84">
        <w:rPr>
          <w:sz w:val="28"/>
          <w:szCs w:val="28"/>
        </w:rPr>
        <w:t xml:space="preserve">етной росписи на </w:t>
      </w:r>
      <w:r w:rsidR="00C224C4">
        <w:rPr>
          <w:sz w:val="28"/>
          <w:szCs w:val="28"/>
        </w:rPr>
        <w:t>1</w:t>
      </w:r>
      <w:r w:rsidR="008F1A84">
        <w:rPr>
          <w:sz w:val="28"/>
          <w:szCs w:val="28"/>
        </w:rPr>
        <w:t>9 декабря 2018</w:t>
      </w:r>
      <w:r w:rsidR="005825CA">
        <w:rPr>
          <w:sz w:val="28"/>
          <w:szCs w:val="28"/>
        </w:rPr>
        <w:t xml:space="preserve"> года.</w:t>
      </w:r>
    </w:p>
    <w:p w:rsidR="00F47DC2" w:rsidRDefault="00B05547" w:rsidP="007819FD">
      <w:pPr>
        <w:tabs>
          <w:tab w:val="left" w:pos="1276"/>
          <w:tab w:val="left" w:pos="1843"/>
          <w:tab w:val="left" w:pos="2880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4C04">
        <w:rPr>
          <w:sz w:val="28"/>
          <w:szCs w:val="28"/>
        </w:rPr>
        <w:t xml:space="preserve"> </w:t>
      </w:r>
      <w:r w:rsidR="008F1A84">
        <w:rPr>
          <w:sz w:val="28"/>
          <w:szCs w:val="28"/>
        </w:rPr>
        <w:t xml:space="preserve">4.4. </w:t>
      </w:r>
      <w:r w:rsidR="00A53570">
        <w:rPr>
          <w:sz w:val="28"/>
          <w:szCs w:val="28"/>
        </w:rPr>
        <w:t>Кассовое исполнение бюджетн</w:t>
      </w:r>
      <w:r w:rsidR="008F1A84">
        <w:rPr>
          <w:sz w:val="28"/>
          <w:szCs w:val="28"/>
        </w:rPr>
        <w:t>ых назначений по расходам в 2018</w:t>
      </w:r>
      <w:r w:rsidR="00A53570">
        <w:rPr>
          <w:sz w:val="28"/>
          <w:szCs w:val="28"/>
        </w:rPr>
        <w:t xml:space="preserve"> году составило </w:t>
      </w:r>
      <w:r w:rsidR="008F1A84">
        <w:rPr>
          <w:sz w:val="28"/>
          <w:szCs w:val="28"/>
        </w:rPr>
        <w:t>1</w:t>
      </w:r>
      <w:r w:rsidR="00E84F5E">
        <w:rPr>
          <w:sz w:val="28"/>
          <w:szCs w:val="28"/>
        </w:rPr>
        <w:t>5</w:t>
      </w:r>
      <w:r w:rsidR="006B0D46">
        <w:rPr>
          <w:sz w:val="28"/>
          <w:szCs w:val="28"/>
        </w:rPr>
        <w:t>,4</w:t>
      </w:r>
      <w:r w:rsidR="00DB64AD">
        <w:rPr>
          <w:sz w:val="28"/>
          <w:szCs w:val="28"/>
        </w:rPr>
        <w:t xml:space="preserve"> тыс. </w:t>
      </w:r>
      <w:r w:rsidR="00E84F5E">
        <w:rPr>
          <w:sz w:val="28"/>
          <w:szCs w:val="28"/>
        </w:rPr>
        <w:t>р</w:t>
      </w:r>
      <w:r w:rsidR="006259EA">
        <w:rPr>
          <w:sz w:val="28"/>
          <w:szCs w:val="28"/>
        </w:rPr>
        <w:t>ублей или 100</w:t>
      </w:r>
      <w:r w:rsidR="00F47DC2">
        <w:rPr>
          <w:sz w:val="28"/>
          <w:szCs w:val="28"/>
        </w:rPr>
        <w:t xml:space="preserve"> </w:t>
      </w:r>
      <w:r w:rsidR="00106C50">
        <w:rPr>
          <w:sz w:val="28"/>
          <w:szCs w:val="28"/>
        </w:rPr>
        <w:t xml:space="preserve">% от утверждённых назначений, что отражено в форме 0503127 </w:t>
      </w:r>
      <w:r w:rsidR="0033346C">
        <w:rPr>
          <w:sz w:val="28"/>
          <w:szCs w:val="28"/>
        </w:rPr>
        <w:t>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E97FEB">
        <w:rPr>
          <w:sz w:val="28"/>
          <w:szCs w:val="28"/>
        </w:rPr>
        <w:t>.</w:t>
      </w:r>
    </w:p>
    <w:p w:rsidR="00551D91" w:rsidRPr="00ED51FF" w:rsidRDefault="0019421D" w:rsidP="00A826A5">
      <w:pPr>
        <w:tabs>
          <w:tab w:val="left" w:pos="709"/>
          <w:tab w:val="left" w:pos="1276"/>
          <w:tab w:val="left" w:pos="1843"/>
          <w:tab w:val="left" w:pos="2880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1A84">
        <w:rPr>
          <w:sz w:val="28"/>
          <w:szCs w:val="28"/>
        </w:rPr>
        <w:t xml:space="preserve">4.5. </w:t>
      </w:r>
      <w:r w:rsidR="001D0467" w:rsidRPr="00ED51FF">
        <w:rPr>
          <w:sz w:val="28"/>
          <w:szCs w:val="28"/>
        </w:rPr>
        <w:t>Кред</w:t>
      </w:r>
      <w:r w:rsidR="000C4A60" w:rsidRPr="00ED51FF">
        <w:rPr>
          <w:sz w:val="28"/>
          <w:szCs w:val="28"/>
        </w:rPr>
        <w:t>иторской</w:t>
      </w:r>
      <w:r w:rsidR="00D91298" w:rsidRPr="00ED51FF">
        <w:rPr>
          <w:sz w:val="28"/>
          <w:szCs w:val="28"/>
        </w:rPr>
        <w:t xml:space="preserve"> </w:t>
      </w:r>
      <w:r w:rsidR="00053ACC" w:rsidRPr="00ED51FF">
        <w:rPr>
          <w:sz w:val="28"/>
          <w:szCs w:val="28"/>
        </w:rPr>
        <w:t xml:space="preserve">и дебиторской </w:t>
      </w:r>
      <w:r w:rsidR="00D91298" w:rsidRPr="00ED51FF">
        <w:rPr>
          <w:sz w:val="28"/>
          <w:szCs w:val="28"/>
        </w:rPr>
        <w:t>задолженност</w:t>
      </w:r>
      <w:r w:rsidR="00053ACC" w:rsidRPr="00ED51FF">
        <w:rPr>
          <w:sz w:val="28"/>
          <w:szCs w:val="28"/>
        </w:rPr>
        <w:t>и</w:t>
      </w:r>
      <w:r w:rsidR="00841502" w:rsidRPr="00ED51FF">
        <w:rPr>
          <w:sz w:val="28"/>
          <w:szCs w:val="28"/>
        </w:rPr>
        <w:t xml:space="preserve"> нет.</w:t>
      </w:r>
      <w:r w:rsidR="00173F7F" w:rsidRPr="00ED51FF">
        <w:rPr>
          <w:sz w:val="28"/>
          <w:szCs w:val="28"/>
        </w:rPr>
        <w:t xml:space="preserve"> </w:t>
      </w:r>
    </w:p>
    <w:p w:rsidR="00681DC1" w:rsidRDefault="00681DC1" w:rsidP="00BE30CC">
      <w:pPr>
        <w:tabs>
          <w:tab w:val="left" w:pos="9639"/>
          <w:tab w:val="left" w:pos="10065"/>
        </w:tabs>
        <w:rPr>
          <w:sz w:val="28"/>
          <w:szCs w:val="28"/>
        </w:rPr>
      </w:pPr>
    </w:p>
    <w:p w:rsidR="00055259" w:rsidRPr="00ED51FF" w:rsidRDefault="00055259" w:rsidP="00BE30CC">
      <w:pPr>
        <w:tabs>
          <w:tab w:val="left" w:pos="9639"/>
          <w:tab w:val="left" w:pos="10065"/>
        </w:tabs>
        <w:rPr>
          <w:sz w:val="28"/>
          <w:szCs w:val="28"/>
        </w:rPr>
      </w:pPr>
    </w:p>
    <w:p w:rsidR="00FE147E" w:rsidRPr="004E6AE7" w:rsidRDefault="00FE147E" w:rsidP="00726CAF">
      <w:pPr>
        <w:pStyle w:val="af0"/>
        <w:numPr>
          <w:ilvl w:val="0"/>
          <w:numId w:val="7"/>
        </w:numPr>
        <w:tabs>
          <w:tab w:val="left" w:pos="1843"/>
          <w:tab w:val="left" w:pos="2880"/>
          <w:tab w:val="left" w:pos="3120"/>
        </w:tabs>
        <w:ind w:left="0"/>
        <w:jc w:val="center"/>
        <w:rPr>
          <w:b/>
          <w:i/>
          <w:sz w:val="28"/>
          <w:szCs w:val="28"/>
        </w:rPr>
      </w:pPr>
      <w:r w:rsidRPr="004E6AE7">
        <w:rPr>
          <w:b/>
          <w:i/>
          <w:sz w:val="28"/>
          <w:szCs w:val="28"/>
        </w:rPr>
        <w:lastRenderedPageBreak/>
        <w:t>Выводы</w:t>
      </w:r>
    </w:p>
    <w:p w:rsidR="00FE147E" w:rsidRDefault="00FE147E" w:rsidP="00BE30CC">
      <w:pPr>
        <w:tabs>
          <w:tab w:val="left" w:pos="1843"/>
          <w:tab w:val="left" w:pos="2880"/>
          <w:tab w:val="left" w:pos="3120"/>
        </w:tabs>
        <w:ind w:firstLine="709"/>
        <w:jc w:val="center"/>
        <w:rPr>
          <w:sz w:val="24"/>
          <w:szCs w:val="24"/>
        </w:rPr>
      </w:pPr>
    </w:p>
    <w:p w:rsidR="00173626" w:rsidRDefault="005718C3" w:rsidP="00122DC3">
      <w:pPr>
        <w:widowControl w:val="0"/>
        <w:tabs>
          <w:tab w:val="left" w:pos="426"/>
          <w:tab w:val="left" w:pos="709"/>
          <w:tab w:val="left" w:pos="1843"/>
          <w:tab w:val="left" w:pos="2880"/>
          <w:tab w:val="left" w:pos="31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6663">
        <w:rPr>
          <w:sz w:val="28"/>
          <w:szCs w:val="28"/>
        </w:rPr>
        <w:t>5.</w:t>
      </w:r>
      <w:r w:rsidR="00FE147E">
        <w:rPr>
          <w:sz w:val="28"/>
          <w:szCs w:val="28"/>
        </w:rPr>
        <w:t>1.</w:t>
      </w:r>
      <w:r w:rsidR="00122DC3">
        <w:rPr>
          <w:sz w:val="28"/>
          <w:szCs w:val="28"/>
        </w:rPr>
        <w:t xml:space="preserve"> Годовая бюджетная</w:t>
      </w:r>
      <w:r w:rsidR="00122DC3" w:rsidRPr="005F7749">
        <w:rPr>
          <w:sz w:val="28"/>
          <w:szCs w:val="28"/>
        </w:rPr>
        <w:t xml:space="preserve">  отчётно</w:t>
      </w:r>
      <w:r w:rsidR="002D6663">
        <w:rPr>
          <w:sz w:val="28"/>
          <w:szCs w:val="28"/>
        </w:rPr>
        <w:t>сть Совета  за 2018</w:t>
      </w:r>
      <w:r w:rsidR="00122DC3">
        <w:rPr>
          <w:sz w:val="28"/>
          <w:szCs w:val="28"/>
        </w:rPr>
        <w:t xml:space="preserve"> год </w:t>
      </w:r>
      <w:r w:rsidR="00122DC3" w:rsidRPr="00533A29">
        <w:rPr>
          <w:sz w:val="28"/>
          <w:szCs w:val="28"/>
        </w:rPr>
        <w:t>поступила в Палату с соблюдением сроков,</w:t>
      </w:r>
      <w:r w:rsidR="00122DC3">
        <w:rPr>
          <w:sz w:val="28"/>
          <w:szCs w:val="28"/>
        </w:rPr>
        <w:t xml:space="preserve"> установленных статьей</w:t>
      </w:r>
      <w:r w:rsidR="00A539E8">
        <w:rPr>
          <w:sz w:val="28"/>
          <w:szCs w:val="28"/>
        </w:rPr>
        <w:t xml:space="preserve"> 41 Положения о бюджетной системе и бюджетном процессе в муниципальном образовании сельского поселения «Окунев Нос»</w:t>
      </w:r>
      <w:r w:rsidR="00122DC3">
        <w:rPr>
          <w:sz w:val="28"/>
          <w:szCs w:val="28"/>
        </w:rPr>
        <w:t>.</w:t>
      </w:r>
    </w:p>
    <w:p w:rsidR="00C969FD" w:rsidRDefault="002D6663" w:rsidP="00C969FD">
      <w:pPr>
        <w:tabs>
          <w:tab w:val="left" w:pos="709"/>
          <w:tab w:val="left" w:pos="1276"/>
          <w:tab w:val="left" w:pos="1843"/>
          <w:tab w:val="left" w:pos="2880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6079">
        <w:rPr>
          <w:sz w:val="28"/>
          <w:szCs w:val="28"/>
        </w:rPr>
        <w:t>5.2</w:t>
      </w:r>
      <w:r w:rsidR="00C969FD">
        <w:rPr>
          <w:sz w:val="28"/>
          <w:szCs w:val="28"/>
        </w:rPr>
        <w:t xml:space="preserve">. В нарушение пункта 153 Инструкции Таблица № 1 «Сведения об основных направлениях деятельности» к Пояснительной записке (ф. 0503160) не заполнена. </w:t>
      </w:r>
    </w:p>
    <w:p w:rsidR="00C969FD" w:rsidRDefault="00616079" w:rsidP="00C969FD">
      <w:pPr>
        <w:tabs>
          <w:tab w:val="left" w:pos="709"/>
          <w:tab w:val="left" w:pos="1276"/>
          <w:tab w:val="left" w:pos="1843"/>
          <w:tab w:val="left" w:pos="2880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5.3</w:t>
      </w:r>
      <w:r w:rsidR="00C969FD">
        <w:rPr>
          <w:sz w:val="28"/>
          <w:szCs w:val="28"/>
        </w:rPr>
        <w:t xml:space="preserve">. В нарушение пункта 152 Инструкции в разделе № 1 «Организационная структура субъекта бюджетной отчетности» отсутствует информация об исполнителе (ФИО, должность) составившем бухгалтерскую отчётность. </w:t>
      </w:r>
    </w:p>
    <w:p w:rsidR="00C969FD" w:rsidRDefault="00F06241" w:rsidP="00C969FD">
      <w:pPr>
        <w:tabs>
          <w:tab w:val="left" w:pos="709"/>
          <w:tab w:val="left" w:pos="1276"/>
          <w:tab w:val="left" w:pos="1843"/>
          <w:tab w:val="left" w:pos="2880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5.4</w:t>
      </w:r>
      <w:r w:rsidR="00C969FD">
        <w:rPr>
          <w:sz w:val="28"/>
          <w:szCs w:val="28"/>
        </w:rPr>
        <w:t>. В нарушение пункта 155 Инструкции  Таблица № 3 «Сведения об исполнении текстовых статей закона (решения) о бюджете» не заполнена.</w:t>
      </w:r>
    </w:p>
    <w:p w:rsidR="00C969FD" w:rsidRDefault="00F06241" w:rsidP="00C969FD">
      <w:pPr>
        <w:tabs>
          <w:tab w:val="left" w:pos="709"/>
          <w:tab w:val="left" w:pos="1276"/>
          <w:tab w:val="left" w:pos="1843"/>
          <w:tab w:val="left" w:pos="2880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5.5</w:t>
      </w:r>
      <w:r w:rsidR="00C969FD">
        <w:rPr>
          <w:sz w:val="28"/>
          <w:szCs w:val="28"/>
        </w:rPr>
        <w:t xml:space="preserve">. В нарушение пункта 156 Инструкции в Таблице № 4 «Сведения об особенностях ведения бюджетного учета» не заполнена. </w:t>
      </w:r>
    </w:p>
    <w:p w:rsidR="00C969FD" w:rsidRPr="009C7A20" w:rsidRDefault="00F06241" w:rsidP="004D3209">
      <w:pPr>
        <w:widowControl w:val="0"/>
        <w:tabs>
          <w:tab w:val="left" w:pos="709"/>
          <w:tab w:val="left" w:pos="1276"/>
          <w:tab w:val="left" w:pos="1843"/>
          <w:tab w:val="left" w:pos="2880"/>
          <w:tab w:val="left" w:pos="31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5.6</w:t>
      </w:r>
      <w:r w:rsidR="00C969FD">
        <w:rPr>
          <w:sz w:val="28"/>
          <w:szCs w:val="28"/>
        </w:rPr>
        <w:t>. В нарушение пункта 157 Инструкции Таблица № 5 заполнена не верно.</w:t>
      </w:r>
    </w:p>
    <w:p w:rsidR="00C969FD" w:rsidRDefault="004D3209" w:rsidP="00C969FD">
      <w:pPr>
        <w:widowControl w:val="0"/>
        <w:tabs>
          <w:tab w:val="left" w:pos="709"/>
          <w:tab w:val="left" w:pos="1843"/>
          <w:tab w:val="left" w:pos="2880"/>
          <w:tab w:val="left" w:pos="31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5.7</w:t>
      </w:r>
      <w:r w:rsidR="00C969FD">
        <w:rPr>
          <w:sz w:val="28"/>
          <w:szCs w:val="28"/>
        </w:rPr>
        <w:t xml:space="preserve">. В таблице № 7 «Сведения о результатах  внешних контрольных мероприятий» к Пояснительной записке отражаются сведения о проверках. </w:t>
      </w:r>
    </w:p>
    <w:p w:rsidR="00C969FD" w:rsidRDefault="00C969FD" w:rsidP="00C969FD">
      <w:pPr>
        <w:widowControl w:val="0"/>
        <w:tabs>
          <w:tab w:val="left" w:pos="709"/>
          <w:tab w:val="left" w:pos="1843"/>
          <w:tab w:val="left" w:pos="2880"/>
          <w:tab w:val="left" w:pos="31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Контрольно-счётной палатой в 2018 году проведена внешняя проверка годовой бюджетной отчетности Совета сельского поселения «Окунев Нос» (заключение от 05.04.2018 № 26), однако данные сведения в таблице № 7 отсутствуют, чем нарушен пункт 159 Инструкции.</w:t>
      </w:r>
    </w:p>
    <w:p w:rsidR="00C969FD" w:rsidRDefault="0058369C" w:rsidP="00C969FD">
      <w:pPr>
        <w:tabs>
          <w:tab w:val="left" w:pos="709"/>
          <w:tab w:val="left" w:pos="1843"/>
          <w:tab w:val="left" w:pos="2880"/>
          <w:tab w:val="left" w:pos="312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5.8</w:t>
      </w:r>
      <w:r w:rsidR="00C969FD">
        <w:rPr>
          <w:sz w:val="28"/>
          <w:szCs w:val="28"/>
        </w:rPr>
        <w:t>.</w:t>
      </w:r>
      <w:r w:rsidR="00983A88">
        <w:rPr>
          <w:sz w:val="28"/>
          <w:szCs w:val="28"/>
        </w:rPr>
        <w:t xml:space="preserve"> </w:t>
      </w:r>
      <w:r w:rsidR="00C969FD">
        <w:rPr>
          <w:sz w:val="28"/>
          <w:szCs w:val="28"/>
        </w:rPr>
        <w:t>В нарушение пункта 158 Инструкции сведений о проведении инвентаризации нет.</w:t>
      </w:r>
    </w:p>
    <w:p w:rsidR="00C969FD" w:rsidRDefault="0058369C" w:rsidP="00725E62">
      <w:pPr>
        <w:tabs>
          <w:tab w:val="left" w:pos="709"/>
          <w:tab w:val="left" w:pos="1843"/>
          <w:tab w:val="left" w:pos="2880"/>
          <w:tab w:val="left" w:pos="312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5.9</w:t>
      </w:r>
      <w:r w:rsidR="00C969FD">
        <w:rPr>
          <w:sz w:val="28"/>
          <w:szCs w:val="28"/>
        </w:rPr>
        <w:t xml:space="preserve">. В разделе 1 «Организационная структура субъекта бюджетной отчётности» текстовой части Пояснительной записке не корректно указано, что главным распорядителем доходов бюджета является  Администрация сельского поселения «Окунев Нос». </w:t>
      </w:r>
    </w:p>
    <w:p w:rsidR="007C3B59" w:rsidRDefault="0058369C" w:rsidP="007C3B59">
      <w:pPr>
        <w:tabs>
          <w:tab w:val="left" w:pos="1276"/>
          <w:tab w:val="left" w:pos="1843"/>
          <w:tab w:val="left" w:pos="2880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5.10</w:t>
      </w:r>
      <w:r w:rsidR="00C969FD">
        <w:rPr>
          <w:sz w:val="28"/>
          <w:szCs w:val="28"/>
        </w:rPr>
        <w:t xml:space="preserve">. </w:t>
      </w:r>
      <w:r w:rsidR="00C969FD" w:rsidRPr="00E80921">
        <w:rPr>
          <w:sz w:val="28"/>
          <w:szCs w:val="28"/>
        </w:rPr>
        <w:t>Дебиторской и  кредиторской задолженности нет.</w:t>
      </w:r>
    </w:p>
    <w:p w:rsidR="00C969FD" w:rsidRDefault="007C3B59" w:rsidP="00F04EB3">
      <w:pPr>
        <w:tabs>
          <w:tab w:val="left" w:pos="709"/>
          <w:tab w:val="left" w:pos="1276"/>
          <w:tab w:val="left" w:pos="1843"/>
          <w:tab w:val="left" w:pos="2880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369C">
        <w:rPr>
          <w:sz w:val="28"/>
          <w:szCs w:val="28"/>
        </w:rPr>
        <w:t>5.11.</w:t>
      </w:r>
      <w:r w:rsidR="00C969FD">
        <w:rPr>
          <w:sz w:val="28"/>
          <w:szCs w:val="28"/>
        </w:rPr>
        <w:t xml:space="preserve"> Текстовая часть Пояснительной записки не раскрывает информацию, оказавшую влияние на исполнение бюджета  и характеризующую результаты деятельности, основные показатели финансовой отчётности Совета.</w:t>
      </w:r>
    </w:p>
    <w:p w:rsidR="00C969FD" w:rsidRPr="0026292E" w:rsidRDefault="00F04EB3" w:rsidP="00C969FD">
      <w:pPr>
        <w:tabs>
          <w:tab w:val="left" w:pos="709"/>
          <w:tab w:val="left" w:pos="1276"/>
          <w:tab w:val="left" w:pos="1843"/>
          <w:tab w:val="left" w:pos="2880"/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5.12</w:t>
      </w:r>
      <w:r w:rsidR="00C969FD">
        <w:rPr>
          <w:sz w:val="28"/>
          <w:szCs w:val="28"/>
        </w:rPr>
        <w:t>. В нарушение  пункта 10 Инструкции в кодовой зоне, форм бюджетной отчетности, после реквизита «дата» не указан код  субъекта бюджетной отчетности.</w:t>
      </w:r>
    </w:p>
    <w:p w:rsidR="00C969FD" w:rsidRPr="00192C3F" w:rsidRDefault="00C969FD" w:rsidP="00C969FD">
      <w:pPr>
        <w:widowControl w:val="0"/>
        <w:tabs>
          <w:tab w:val="left" w:pos="709"/>
          <w:tab w:val="left" w:pos="993"/>
          <w:tab w:val="left" w:pos="1843"/>
          <w:tab w:val="left" w:pos="2880"/>
          <w:tab w:val="left" w:pos="3120"/>
        </w:tabs>
        <w:suppressAutoHyphens w:val="0"/>
        <w:jc w:val="both"/>
        <w:rPr>
          <w:sz w:val="28"/>
          <w:szCs w:val="28"/>
        </w:rPr>
      </w:pPr>
    </w:p>
    <w:p w:rsidR="007274AA" w:rsidRDefault="007274AA" w:rsidP="00122DC3">
      <w:pPr>
        <w:widowControl w:val="0"/>
        <w:tabs>
          <w:tab w:val="left" w:pos="426"/>
          <w:tab w:val="left" w:pos="709"/>
          <w:tab w:val="left" w:pos="1843"/>
          <w:tab w:val="left" w:pos="2880"/>
          <w:tab w:val="left" w:pos="3120"/>
        </w:tabs>
        <w:suppressAutoHyphens w:val="0"/>
        <w:jc w:val="both"/>
        <w:rPr>
          <w:sz w:val="28"/>
          <w:szCs w:val="28"/>
        </w:rPr>
      </w:pPr>
    </w:p>
    <w:p w:rsidR="00B141D7" w:rsidRDefault="00B141D7" w:rsidP="00EC5CFC">
      <w:pPr>
        <w:tabs>
          <w:tab w:val="left" w:pos="1134"/>
          <w:tab w:val="left" w:pos="9638"/>
        </w:tabs>
        <w:ind w:right="-1" w:firstLine="141"/>
        <w:jc w:val="center"/>
        <w:rPr>
          <w:sz w:val="28"/>
          <w:szCs w:val="28"/>
        </w:rPr>
      </w:pPr>
    </w:p>
    <w:p w:rsidR="00B141D7" w:rsidRDefault="00B141D7" w:rsidP="00EC5CFC">
      <w:pPr>
        <w:tabs>
          <w:tab w:val="left" w:pos="1134"/>
          <w:tab w:val="left" w:pos="9638"/>
        </w:tabs>
        <w:ind w:right="-1" w:firstLine="141"/>
        <w:jc w:val="center"/>
        <w:rPr>
          <w:sz w:val="28"/>
          <w:szCs w:val="28"/>
        </w:rPr>
      </w:pPr>
    </w:p>
    <w:p w:rsidR="00B141D7" w:rsidRDefault="00B141D7" w:rsidP="00EC5CFC">
      <w:pPr>
        <w:tabs>
          <w:tab w:val="left" w:pos="1134"/>
          <w:tab w:val="left" w:pos="9638"/>
        </w:tabs>
        <w:ind w:right="-1" w:firstLine="141"/>
        <w:jc w:val="center"/>
        <w:rPr>
          <w:sz w:val="28"/>
          <w:szCs w:val="28"/>
        </w:rPr>
      </w:pPr>
    </w:p>
    <w:p w:rsidR="00EC5CFC" w:rsidRPr="00B141D7" w:rsidRDefault="00EC5CFC" w:rsidP="00697AF8">
      <w:pPr>
        <w:pStyle w:val="af0"/>
        <w:numPr>
          <w:ilvl w:val="0"/>
          <w:numId w:val="7"/>
        </w:numPr>
        <w:tabs>
          <w:tab w:val="left" w:pos="1134"/>
          <w:tab w:val="left" w:pos="9638"/>
        </w:tabs>
        <w:ind w:left="0" w:right="-1"/>
        <w:jc w:val="center"/>
        <w:rPr>
          <w:b/>
          <w:i/>
          <w:sz w:val="28"/>
          <w:szCs w:val="28"/>
        </w:rPr>
      </w:pPr>
      <w:r w:rsidRPr="00B141D7">
        <w:rPr>
          <w:b/>
          <w:i/>
          <w:sz w:val="28"/>
          <w:szCs w:val="28"/>
        </w:rPr>
        <w:lastRenderedPageBreak/>
        <w:t>Предложения</w:t>
      </w:r>
    </w:p>
    <w:p w:rsidR="003A1852" w:rsidRPr="00F076CA" w:rsidRDefault="003A1852" w:rsidP="00F076CA">
      <w:pPr>
        <w:tabs>
          <w:tab w:val="left" w:pos="709"/>
          <w:tab w:val="left" w:pos="9638"/>
        </w:tabs>
        <w:ind w:right="-1"/>
        <w:jc w:val="both"/>
        <w:rPr>
          <w:sz w:val="28"/>
          <w:szCs w:val="28"/>
        </w:rPr>
      </w:pPr>
    </w:p>
    <w:p w:rsidR="00D579B9" w:rsidRPr="006712B0" w:rsidRDefault="00BA6787" w:rsidP="00CB01C1">
      <w:pPr>
        <w:widowControl w:val="0"/>
        <w:tabs>
          <w:tab w:val="left" w:pos="709"/>
          <w:tab w:val="left" w:pos="1134"/>
          <w:tab w:val="left" w:pos="1843"/>
          <w:tab w:val="left" w:pos="2880"/>
          <w:tab w:val="left" w:pos="3120"/>
          <w:tab w:val="left" w:pos="10065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C12">
        <w:rPr>
          <w:sz w:val="28"/>
          <w:szCs w:val="28"/>
        </w:rPr>
        <w:t>6</w:t>
      </w:r>
      <w:r w:rsidR="00D579B9">
        <w:rPr>
          <w:sz w:val="28"/>
          <w:szCs w:val="28"/>
        </w:rPr>
        <w:t xml:space="preserve">.1. </w:t>
      </w:r>
      <w:r w:rsidR="00D579B9" w:rsidRPr="006712B0">
        <w:rPr>
          <w:sz w:val="28"/>
          <w:szCs w:val="28"/>
        </w:rPr>
        <w:t xml:space="preserve">Принимать меры по повышению эффективности расходования бюджетных средств,  анализировать состояние расчётов дебиторской и кредиторской задолженности, для её недопущения и роста контролировать состояние расчётов с поставщиками, производить правильное планирование расходов по бюджету. </w:t>
      </w:r>
    </w:p>
    <w:p w:rsidR="00D579B9" w:rsidRDefault="00706C12" w:rsidP="00D579B9">
      <w:pPr>
        <w:tabs>
          <w:tab w:val="left" w:pos="709"/>
          <w:tab w:val="left" w:pos="1843"/>
          <w:tab w:val="left" w:pos="2880"/>
          <w:tab w:val="left" w:pos="312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D579B9">
        <w:rPr>
          <w:sz w:val="28"/>
          <w:szCs w:val="28"/>
        </w:rPr>
        <w:t xml:space="preserve">.2. Учесть замечания, изложенные в настоящем Заключении, при составлении годовой бюджетной отчётности за последующие финансовые годы. </w:t>
      </w:r>
    </w:p>
    <w:p w:rsidR="00D579B9" w:rsidRDefault="00706C12" w:rsidP="00D579B9">
      <w:pPr>
        <w:tabs>
          <w:tab w:val="left" w:pos="709"/>
          <w:tab w:val="left" w:pos="1843"/>
          <w:tab w:val="left" w:pos="2880"/>
          <w:tab w:val="left" w:pos="312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D579B9">
        <w:rPr>
          <w:sz w:val="28"/>
          <w:szCs w:val="28"/>
        </w:rPr>
        <w:t>.3. Строго придерживаться требований бюджетного законодательства и нормативно-правовых актов, регламентирующих вопросы формирования и составления годовой бюджетной отчётности.</w:t>
      </w:r>
    </w:p>
    <w:p w:rsidR="00D579B9" w:rsidRDefault="00706C12" w:rsidP="00D579B9">
      <w:pPr>
        <w:tabs>
          <w:tab w:val="left" w:pos="709"/>
          <w:tab w:val="left" w:pos="1843"/>
          <w:tab w:val="left" w:pos="2880"/>
          <w:tab w:val="left" w:pos="312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D579B9">
        <w:rPr>
          <w:sz w:val="28"/>
          <w:szCs w:val="28"/>
        </w:rPr>
        <w:t>.4. Не формировать и не заполнять формы отчётности, которые по Инструкции заполнять не требуется.</w:t>
      </w:r>
    </w:p>
    <w:p w:rsidR="00D579B9" w:rsidRDefault="00706C12" w:rsidP="00D579B9">
      <w:pPr>
        <w:tabs>
          <w:tab w:val="left" w:pos="709"/>
          <w:tab w:val="left" w:pos="1843"/>
          <w:tab w:val="left" w:pos="2880"/>
          <w:tab w:val="left" w:pos="312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D579B9">
        <w:rPr>
          <w:sz w:val="28"/>
          <w:szCs w:val="28"/>
        </w:rPr>
        <w:t>.5. Провести детальный анализ замечаний по вопросам бюджетного учета и отчётности, выявленных при проведении внешней проверки годовой бюджетной отчётности.</w:t>
      </w:r>
    </w:p>
    <w:p w:rsidR="00EC5CFC" w:rsidRDefault="00EC5CFC" w:rsidP="00D579B9">
      <w:pPr>
        <w:tabs>
          <w:tab w:val="left" w:pos="709"/>
          <w:tab w:val="left" w:pos="1843"/>
          <w:tab w:val="left" w:pos="2880"/>
          <w:tab w:val="left" w:pos="3120"/>
        </w:tabs>
        <w:ind w:right="22"/>
        <w:jc w:val="both"/>
        <w:rPr>
          <w:sz w:val="28"/>
          <w:szCs w:val="28"/>
        </w:rPr>
      </w:pPr>
    </w:p>
    <w:p w:rsidR="00E07F80" w:rsidRDefault="00E07F80" w:rsidP="00EC5CFC">
      <w:pPr>
        <w:tabs>
          <w:tab w:val="left" w:pos="1843"/>
          <w:tab w:val="left" w:pos="2880"/>
          <w:tab w:val="left" w:pos="3120"/>
        </w:tabs>
        <w:ind w:left="142" w:right="22" w:firstLine="709"/>
        <w:jc w:val="both"/>
        <w:rPr>
          <w:sz w:val="28"/>
          <w:szCs w:val="28"/>
        </w:rPr>
      </w:pPr>
    </w:p>
    <w:p w:rsidR="008929F6" w:rsidRDefault="008929F6" w:rsidP="00EC5CFC">
      <w:pPr>
        <w:tabs>
          <w:tab w:val="left" w:pos="1843"/>
          <w:tab w:val="left" w:pos="2880"/>
          <w:tab w:val="left" w:pos="3120"/>
        </w:tabs>
        <w:ind w:left="142" w:right="22"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128"/>
        <w:gridCol w:w="3186"/>
      </w:tblGrid>
      <w:tr w:rsidR="00FE11ED" w:rsidTr="006B4966">
        <w:tc>
          <w:tcPr>
            <w:tcW w:w="7128" w:type="dxa"/>
          </w:tcPr>
          <w:p w:rsidR="00FE11ED" w:rsidRDefault="00FE11ED" w:rsidP="006B49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палаты муниципального района «Усть-Цилемский»</w:t>
            </w:r>
          </w:p>
        </w:tc>
        <w:tc>
          <w:tcPr>
            <w:tcW w:w="3186" w:type="dxa"/>
          </w:tcPr>
          <w:p w:rsidR="00FE11ED" w:rsidRDefault="00FE11ED" w:rsidP="006B4966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FE11ED" w:rsidRDefault="00FE11ED" w:rsidP="006B49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Кислякова</w:t>
            </w:r>
          </w:p>
        </w:tc>
      </w:tr>
    </w:tbl>
    <w:p w:rsidR="00EC5CFC" w:rsidRDefault="00EC5CFC" w:rsidP="00EC5CFC">
      <w:pPr>
        <w:ind w:right="-1"/>
        <w:jc w:val="both"/>
        <w:rPr>
          <w:sz w:val="28"/>
        </w:rPr>
      </w:pPr>
    </w:p>
    <w:p w:rsidR="00EC5CFC" w:rsidRDefault="00EC5CFC" w:rsidP="0049402D">
      <w:pPr>
        <w:tabs>
          <w:tab w:val="left" w:pos="709"/>
          <w:tab w:val="left" w:pos="1134"/>
          <w:tab w:val="left" w:pos="9638"/>
        </w:tabs>
        <w:ind w:right="-1" w:firstLine="141"/>
        <w:jc w:val="both"/>
        <w:rPr>
          <w:sz w:val="28"/>
          <w:szCs w:val="28"/>
        </w:rPr>
      </w:pPr>
    </w:p>
    <w:p w:rsidR="000C0636" w:rsidRDefault="000C0636" w:rsidP="00833367">
      <w:pPr>
        <w:tabs>
          <w:tab w:val="left" w:pos="1134"/>
          <w:tab w:val="left" w:pos="9638"/>
        </w:tabs>
        <w:ind w:right="-1" w:firstLine="141"/>
        <w:jc w:val="center"/>
        <w:rPr>
          <w:b/>
          <w:i/>
          <w:sz w:val="28"/>
          <w:szCs w:val="28"/>
        </w:rPr>
      </w:pPr>
    </w:p>
    <w:p w:rsidR="003E5D3A" w:rsidRPr="00833367" w:rsidRDefault="003E5D3A" w:rsidP="00095856">
      <w:pPr>
        <w:tabs>
          <w:tab w:val="left" w:pos="1134"/>
          <w:tab w:val="left" w:pos="9638"/>
        </w:tabs>
        <w:ind w:right="-1" w:firstLine="141"/>
        <w:jc w:val="both"/>
        <w:rPr>
          <w:b/>
          <w:i/>
          <w:sz w:val="28"/>
          <w:szCs w:val="28"/>
        </w:rPr>
      </w:pPr>
    </w:p>
    <w:p w:rsidR="003E5D3A" w:rsidRPr="00D04CFE" w:rsidRDefault="003E5D3A" w:rsidP="00095856">
      <w:pPr>
        <w:tabs>
          <w:tab w:val="left" w:pos="1134"/>
          <w:tab w:val="left" w:pos="9638"/>
        </w:tabs>
        <w:ind w:right="-1" w:firstLine="141"/>
        <w:jc w:val="both"/>
        <w:rPr>
          <w:sz w:val="28"/>
          <w:szCs w:val="28"/>
        </w:rPr>
      </w:pPr>
    </w:p>
    <w:p w:rsidR="00AE4D90" w:rsidRDefault="00AE4D90" w:rsidP="00AE4D90">
      <w:pPr>
        <w:tabs>
          <w:tab w:val="left" w:pos="1843"/>
          <w:tab w:val="left" w:pos="2880"/>
          <w:tab w:val="left" w:pos="3120"/>
        </w:tabs>
        <w:jc w:val="both"/>
        <w:rPr>
          <w:sz w:val="28"/>
          <w:szCs w:val="28"/>
        </w:rPr>
      </w:pPr>
    </w:p>
    <w:p w:rsidR="00AE4D90" w:rsidRDefault="00AE4D90" w:rsidP="00AE4D90">
      <w:pPr>
        <w:jc w:val="both"/>
      </w:pPr>
    </w:p>
    <w:p w:rsidR="006B5E36" w:rsidRDefault="006B5E36" w:rsidP="000F1AB8">
      <w:pPr>
        <w:tabs>
          <w:tab w:val="left" w:pos="1843"/>
          <w:tab w:val="left" w:pos="2880"/>
          <w:tab w:val="left" w:pos="3120"/>
        </w:tabs>
        <w:ind w:firstLine="709"/>
        <w:jc w:val="both"/>
        <w:rPr>
          <w:b/>
          <w:sz w:val="28"/>
          <w:szCs w:val="28"/>
        </w:rPr>
      </w:pPr>
    </w:p>
    <w:p w:rsidR="00FE147E" w:rsidRDefault="00FE147E" w:rsidP="00BE30CC">
      <w:pPr>
        <w:jc w:val="both"/>
        <w:rPr>
          <w:b/>
          <w:sz w:val="28"/>
          <w:szCs w:val="28"/>
        </w:rPr>
      </w:pPr>
    </w:p>
    <w:p w:rsidR="00806730" w:rsidRDefault="00806730" w:rsidP="00BE30CC">
      <w:pPr>
        <w:jc w:val="both"/>
        <w:rPr>
          <w:b/>
          <w:sz w:val="28"/>
          <w:szCs w:val="28"/>
        </w:rPr>
      </w:pPr>
    </w:p>
    <w:p w:rsidR="00806730" w:rsidRDefault="00806730" w:rsidP="00BE30CC">
      <w:pPr>
        <w:jc w:val="both"/>
        <w:rPr>
          <w:sz w:val="28"/>
        </w:rPr>
      </w:pPr>
    </w:p>
    <w:p w:rsidR="00FE147E" w:rsidRDefault="00FE147E" w:rsidP="00BE30CC">
      <w:pPr>
        <w:tabs>
          <w:tab w:val="left" w:pos="1843"/>
          <w:tab w:val="left" w:pos="2880"/>
          <w:tab w:val="left" w:pos="3120"/>
        </w:tabs>
        <w:jc w:val="both"/>
        <w:rPr>
          <w:sz w:val="28"/>
          <w:szCs w:val="28"/>
        </w:rPr>
      </w:pPr>
    </w:p>
    <w:p w:rsidR="00FE147E" w:rsidRDefault="00FE147E" w:rsidP="00BE30CC">
      <w:pPr>
        <w:jc w:val="both"/>
      </w:pPr>
    </w:p>
    <w:p w:rsidR="00FE147E" w:rsidRDefault="00FE147E" w:rsidP="00BE30CC">
      <w:pPr>
        <w:tabs>
          <w:tab w:val="left" w:pos="1843"/>
          <w:tab w:val="left" w:pos="2880"/>
          <w:tab w:val="left" w:pos="3120"/>
        </w:tabs>
        <w:jc w:val="both"/>
        <w:rPr>
          <w:b/>
          <w:sz w:val="24"/>
          <w:szCs w:val="24"/>
          <w:u w:val="single"/>
        </w:rPr>
      </w:pPr>
    </w:p>
    <w:p w:rsidR="00FE147E" w:rsidRDefault="00FE147E" w:rsidP="00BE30CC">
      <w:pPr>
        <w:tabs>
          <w:tab w:val="left" w:pos="1843"/>
          <w:tab w:val="left" w:pos="2880"/>
          <w:tab w:val="left" w:pos="3120"/>
        </w:tabs>
        <w:ind w:firstLine="709"/>
        <w:jc w:val="both"/>
        <w:rPr>
          <w:b/>
          <w:sz w:val="24"/>
          <w:szCs w:val="24"/>
          <w:u w:val="single"/>
        </w:rPr>
      </w:pPr>
    </w:p>
    <w:p w:rsidR="00FE147E" w:rsidRDefault="00FE147E" w:rsidP="00BE30CC">
      <w:pPr>
        <w:tabs>
          <w:tab w:val="left" w:pos="1843"/>
          <w:tab w:val="left" w:pos="2880"/>
          <w:tab w:val="left" w:pos="3120"/>
        </w:tabs>
        <w:ind w:firstLine="709"/>
        <w:jc w:val="both"/>
        <w:rPr>
          <w:b/>
          <w:sz w:val="24"/>
          <w:szCs w:val="24"/>
          <w:u w:val="single"/>
        </w:rPr>
      </w:pPr>
    </w:p>
    <w:p w:rsidR="00FE147E" w:rsidRDefault="00FE147E" w:rsidP="00BE30CC">
      <w:pPr>
        <w:jc w:val="both"/>
        <w:rPr>
          <w:bCs w:val="0"/>
          <w:sz w:val="28"/>
          <w:szCs w:val="28"/>
        </w:rPr>
      </w:pPr>
    </w:p>
    <w:p w:rsidR="004220A9" w:rsidRPr="00642835" w:rsidRDefault="004220A9" w:rsidP="00BE30CC">
      <w:pPr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</w:r>
    </w:p>
    <w:p w:rsidR="000247FD" w:rsidRPr="00642835" w:rsidRDefault="000247FD" w:rsidP="00BE30CC">
      <w:pPr>
        <w:ind w:firstLine="567"/>
        <w:jc w:val="both"/>
        <w:rPr>
          <w:sz w:val="28"/>
          <w:szCs w:val="28"/>
        </w:rPr>
      </w:pPr>
    </w:p>
    <w:p w:rsidR="000247FD" w:rsidRDefault="000247FD" w:rsidP="00BE30CC">
      <w:pPr>
        <w:tabs>
          <w:tab w:val="left" w:pos="1843"/>
          <w:tab w:val="left" w:pos="2880"/>
          <w:tab w:val="left" w:pos="3120"/>
        </w:tabs>
        <w:ind w:firstLine="425"/>
        <w:jc w:val="both"/>
        <w:rPr>
          <w:sz w:val="24"/>
          <w:szCs w:val="24"/>
        </w:rPr>
      </w:pPr>
    </w:p>
    <w:p w:rsidR="000247FD" w:rsidRDefault="000247FD" w:rsidP="00BE30CC">
      <w:pPr>
        <w:tabs>
          <w:tab w:val="left" w:pos="1843"/>
          <w:tab w:val="left" w:pos="2880"/>
          <w:tab w:val="left" w:pos="3120"/>
        </w:tabs>
        <w:ind w:firstLine="425"/>
        <w:jc w:val="both"/>
        <w:rPr>
          <w:sz w:val="24"/>
          <w:szCs w:val="24"/>
        </w:rPr>
      </w:pPr>
    </w:p>
    <w:p w:rsidR="000247FD" w:rsidRDefault="000247FD" w:rsidP="00BE30CC">
      <w:pPr>
        <w:ind w:firstLine="567"/>
        <w:jc w:val="both"/>
        <w:rPr>
          <w:b/>
          <w:sz w:val="24"/>
          <w:szCs w:val="24"/>
        </w:rPr>
      </w:pPr>
    </w:p>
    <w:p w:rsidR="000247FD" w:rsidRDefault="000247FD" w:rsidP="00BE30CC">
      <w:pPr>
        <w:jc w:val="both"/>
      </w:pPr>
    </w:p>
    <w:sectPr w:rsidR="000247FD" w:rsidSect="00626E0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B53" w:rsidRDefault="00DA7B53">
      <w:r>
        <w:separator/>
      </w:r>
    </w:p>
  </w:endnote>
  <w:endnote w:type="continuationSeparator" w:id="1">
    <w:p w:rsidR="00DA7B53" w:rsidRDefault="00DA7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89" w:rsidRDefault="00D24DF2" w:rsidP="005F3912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37F8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37F89" w:rsidRDefault="00B37F89" w:rsidP="00927FDB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89" w:rsidRDefault="00D24DF2" w:rsidP="005F3912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37F8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B0D46">
      <w:rPr>
        <w:rStyle w:val="af"/>
        <w:noProof/>
      </w:rPr>
      <w:t>5</w:t>
    </w:r>
    <w:r>
      <w:rPr>
        <w:rStyle w:val="af"/>
      </w:rPr>
      <w:fldChar w:fldCharType="end"/>
    </w:r>
  </w:p>
  <w:p w:rsidR="00B37F89" w:rsidRDefault="00B37F89" w:rsidP="00927FDB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89" w:rsidRDefault="00B37F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B53" w:rsidRDefault="00DA7B53">
      <w:r>
        <w:separator/>
      </w:r>
    </w:p>
  </w:footnote>
  <w:footnote w:type="continuationSeparator" w:id="1">
    <w:p w:rsidR="00DA7B53" w:rsidRDefault="00DA7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89" w:rsidRDefault="00B37F8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89" w:rsidRDefault="00B37F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3">
    <w:nsid w:val="2B7F5362"/>
    <w:multiLevelType w:val="hybridMultilevel"/>
    <w:tmpl w:val="11A2E934"/>
    <w:lvl w:ilvl="0" w:tplc="8D022C2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CBD3382"/>
    <w:multiLevelType w:val="hybridMultilevel"/>
    <w:tmpl w:val="82B629E8"/>
    <w:lvl w:ilvl="0" w:tplc="E7D0D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>
    <w:nsid w:val="54A50263"/>
    <w:multiLevelType w:val="hybridMultilevel"/>
    <w:tmpl w:val="033A3296"/>
    <w:lvl w:ilvl="0" w:tplc="F06E621A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57A056BA"/>
    <w:multiLevelType w:val="hybridMultilevel"/>
    <w:tmpl w:val="EB967B90"/>
    <w:lvl w:ilvl="0" w:tplc="5CFCC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3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72F"/>
    <w:rsid w:val="00003C48"/>
    <w:rsid w:val="00004E32"/>
    <w:rsid w:val="00011D20"/>
    <w:rsid w:val="00012625"/>
    <w:rsid w:val="00013354"/>
    <w:rsid w:val="00016595"/>
    <w:rsid w:val="00016CC2"/>
    <w:rsid w:val="00016D32"/>
    <w:rsid w:val="00022585"/>
    <w:rsid w:val="00023742"/>
    <w:rsid w:val="000247FD"/>
    <w:rsid w:val="00025D6C"/>
    <w:rsid w:val="00026401"/>
    <w:rsid w:val="000267B4"/>
    <w:rsid w:val="00034C08"/>
    <w:rsid w:val="00035BB9"/>
    <w:rsid w:val="0003626A"/>
    <w:rsid w:val="0003654C"/>
    <w:rsid w:val="000400DB"/>
    <w:rsid w:val="00041708"/>
    <w:rsid w:val="00044DCA"/>
    <w:rsid w:val="000456BA"/>
    <w:rsid w:val="000507F9"/>
    <w:rsid w:val="00050CC8"/>
    <w:rsid w:val="000526C6"/>
    <w:rsid w:val="00052BF3"/>
    <w:rsid w:val="00053ACC"/>
    <w:rsid w:val="00054D11"/>
    <w:rsid w:val="00055259"/>
    <w:rsid w:val="00055D55"/>
    <w:rsid w:val="00056018"/>
    <w:rsid w:val="00060BD0"/>
    <w:rsid w:val="000613D7"/>
    <w:rsid w:val="00061C8A"/>
    <w:rsid w:val="000631EB"/>
    <w:rsid w:val="00066D9D"/>
    <w:rsid w:val="000737B7"/>
    <w:rsid w:val="00074664"/>
    <w:rsid w:val="0007794F"/>
    <w:rsid w:val="000807B3"/>
    <w:rsid w:val="00085D17"/>
    <w:rsid w:val="00087B5A"/>
    <w:rsid w:val="0009122D"/>
    <w:rsid w:val="00092DE2"/>
    <w:rsid w:val="00092F85"/>
    <w:rsid w:val="00095856"/>
    <w:rsid w:val="00097012"/>
    <w:rsid w:val="00097E0B"/>
    <w:rsid w:val="000A0813"/>
    <w:rsid w:val="000A2389"/>
    <w:rsid w:val="000A2D93"/>
    <w:rsid w:val="000A3A68"/>
    <w:rsid w:val="000A3ED6"/>
    <w:rsid w:val="000A4280"/>
    <w:rsid w:val="000A55E0"/>
    <w:rsid w:val="000B0755"/>
    <w:rsid w:val="000B4A31"/>
    <w:rsid w:val="000B519D"/>
    <w:rsid w:val="000B5462"/>
    <w:rsid w:val="000B55B9"/>
    <w:rsid w:val="000B7DAA"/>
    <w:rsid w:val="000C0636"/>
    <w:rsid w:val="000C13CC"/>
    <w:rsid w:val="000C2E1F"/>
    <w:rsid w:val="000C3A2C"/>
    <w:rsid w:val="000C4A60"/>
    <w:rsid w:val="000C6FF7"/>
    <w:rsid w:val="000D092D"/>
    <w:rsid w:val="000D09D2"/>
    <w:rsid w:val="000D1AD1"/>
    <w:rsid w:val="000D2AA3"/>
    <w:rsid w:val="000D410E"/>
    <w:rsid w:val="000D4164"/>
    <w:rsid w:val="000D4613"/>
    <w:rsid w:val="000D7A2C"/>
    <w:rsid w:val="000E055A"/>
    <w:rsid w:val="000E37E2"/>
    <w:rsid w:val="000E70AE"/>
    <w:rsid w:val="000E7C9C"/>
    <w:rsid w:val="000F0F68"/>
    <w:rsid w:val="000F1AB8"/>
    <w:rsid w:val="000F69FB"/>
    <w:rsid w:val="00104495"/>
    <w:rsid w:val="00104DAE"/>
    <w:rsid w:val="0010553B"/>
    <w:rsid w:val="00106C50"/>
    <w:rsid w:val="001127B5"/>
    <w:rsid w:val="001130EE"/>
    <w:rsid w:val="0011512D"/>
    <w:rsid w:val="001157F2"/>
    <w:rsid w:val="00115ECD"/>
    <w:rsid w:val="00116B4B"/>
    <w:rsid w:val="001171C8"/>
    <w:rsid w:val="00122DC3"/>
    <w:rsid w:val="00124032"/>
    <w:rsid w:val="00133C60"/>
    <w:rsid w:val="001344A5"/>
    <w:rsid w:val="001354C0"/>
    <w:rsid w:val="001356B1"/>
    <w:rsid w:val="001410CD"/>
    <w:rsid w:val="0014163E"/>
    <w:rsid w:val="00145886"/>
    <w:rsid w:val="00150CF1"/>
    <w:rsid w:val="00151ECD"/>
    <w:rsid w:val="0015546A"/>
    <w:rsid w:val="00155638"/>
    <w:rsid w:val="00157618"/>
    <w:rsid w:val="00160723"/>
    <w:rsid w:val="00161ABD"/>
    <w:rsid w:val="00162832"/>
    <w:rsid w:val="001645D4"/>
    <w:rsid w:val="00165B49"/>
    <w:rsid w:val="0016697D"/>
    <w:rsid w:val="00166FBB"/>
    <w:rsid w:val="0017036B"/>
    <w:rsid w:val="0017352F"/>
    <w:rsid w:val="00173626"/>
    <w:rsid w:val="00173CB9"/>
    <w:rsid w:val="00173F7F"/>
    <w:rsid w:val="001757C8"/>
    <w:rsid w:val="0017583E"/>
    <w:rsid w:val="00176664"/>
    <w:rsid w:val="00177004"/>
    <w:rsid w:val="00177E53"/>
    <w:rsid w:val="001811DF"/>
    <w:rsid w:val="00182D43"/>
    <w:rsid w:val="00182D76"/>
    <w:rsid w:val="00182D80"/>
    <w:rsid w:val="00183032"/>
    <w:rsid w:val="00184A0C"/>
    <w:rsid w:val="00187BC0"/>
    <w:rsid w:val="0019024C"/>
    <w:rsid w:val="0019421D"/>
    <w:rsid w:val="00195B9B"/>
    <w:rsid w:val="001A173D"/>
    <w:rsid w:val="001A4011"/>
    <w:rsid w:val="001A488E"/>
    <w:rsid w:val="001A5265"/>
    <w:rsid w:val="001A6636"/>
    <w:rsid w:val="001B04DF"/>
    <w:rsid w:val="001B37F1"/>
    <w:rsid w:val="001B43BD"/>
    <w:rsid w:val="001B4526"/>
    <w:rsid w:val="001B537F"/>
    <w:rsid w:val="001B772D"/>
    <w:rsid w:val="001C09D2"/>
    <w:rsid w:val="001C0EC2"/>
    <w:rsid w:val="001C489C"/>
    <w:rsid w:val="001C5319"/>
    <w:rsid w:val="001C6B52"/>
    <w:rsid w:val="001C734D"/>
    <w:rsid w:val="001C7A49"/>
    <w:rsid w:val="001D0467"/>
    <w:rsid w:val="001D2C46"/>
    <w:rsid w:val="001E0A4E"/>
    <w:rsid w:val="001E0A6E"/>
    <w:rsid w:val="001E0F7F"/>
    <w:rsid w:val="001E6211"/>
    <w:rsid w:val="001E7F01"/>
    <w:rsid w:val="001F421E"/>
    <w:rsid w:val="001F4A02"/>
    <w:rsid w:val="001F52A1"/>
    <w:rsid w:val="001F53C3"/>
    <w:rsid w:val="001F6FC8"/>
    <w:rsid w:val="001F7F73"/>
    <w:rsid w:val="00200849"/>
    <w:rsid w:val="00203D76"/>
    <w:rsid w:val="002046E5"/>
    <w:rsid w:val="002059B1"/>
    <w:rsid w:val="00211E1E"/>
    <w:rsid w:val="00212A41"/>
    <w:rsid w:val="00212E97"/>
    <w:rsid w:val="00214617"/>
    <w:rsid w:val="00217726"/>
    <w:rsid w:val="00221F0C"/>
    <w:rsid w:val="00222825"/>
    <w:rsid w:val="002230AF"/>
    <w:rsid w:val="00226887"/>
    <w:rsid w:val="002275F9"/>
    <w:rsid w:val="0023302F"/>
    <w:rsid w:val="0023517F"/>
    <w:rsid w:val="0023672F"/>
    <w:rsid w:val="002372D0"/>
    <w:rsid w:val="00237631"/>
    <w:rsid w:val="00240F14"/>
    <w:rsid w:val="00241C9D"/>
    <w:rsid w:val="00242261"/>
    <w:rsid w:val="00243413"/>
    <w:rsid w:val="00243D15"/>
    <w:rsid w:val="00244994"/>
    <w:rsid w:val="00246068"/>
    <w:rsid w:val="00250B78"/>
    <w:rsid w:val="00251087"/>
    <w:rsid w:val="0025113F"/>
    <w:rsid w:val="00253821"/>
    <w:rsid w:val="00255818"/>
    <w:rsid w:val="00255DC8"/>
    <w:rsid w:val="00255E69"/>
    <w:rsid w:val="0025600A"/>
    <w:rsid w:val="00256663"/>
    <w:rsid w:val="00256A76"/>
    <w:rsid w:val="00261CB3"/>
    <w:rsid w:val="0026388F"/>
    <w:rsid w:val="00266EC7"/>
    <w:rsid w:val="00267D4D"/>
    <w:rsid w:val="0027039A"/>
    <w:rsid w:val="00270FF1"/>
    <w:rsid w:val="00274CEB"/>
    <w:rsid w:val="00274D3D"/>
    <w:rsid w:val="002758C4"/>
    <w:rsid w:val="0027660B"/>
    <w:rsid w:val="00280811"/>
    <w:rsid w:val="00282191"/>
    <w:rsid w:val="00285886"/>
    <w:rsid w:val="0028660A"/>
    <w:rsid w:val="002902FD"/>
    <w:rsid w:val="00290EB6"/>
    <w:rsid w:val="002930F1"/>
    <w:rsid w:val="002955D0"/>
    <w:rsid w:val="00295BDA"/>
    <w:rsid w:val="002A500E"/>
    <w:rsid w:val="002A5481"/>
    <w:rsid w:val="002A624C"/>
    <w:rsid w:val="002B2C68"/>
    <w:rsid w:val="002B628B"/>
    <w:rsid w:val="002C0EBB"/>
    <w:rsid w:val="002C2B78"/>
    <w:rsid w:val="002C2EDA"/>
    <w:rsid w:val="002C341F"/>
    <w:rsid w:val="002C6C92"/>
    <w:rsid w:val="002C718F"/>
    <w:rsid w:val="002D079A"/>
    <w:rsid w:val="002D1116"/>
    <w:rsid w:val="002D2AC1"/>
    <w:rsid w:val="002D3BDC"/>
    <w:rsid w:val="002D6663"/>
    <w:rsid w:val="002D742C"/>
    <w:rsid w:val="002D79AA"/>
    <w:rsid w:val="002D7B71"/>
    <w:rsid w:val="002D7F41"/>
    <w:rsid w:val="002E006D"/>
    <w:rsid w:val="002E2362"/>
    <w:rsid w:val="002E2CD5"/>
    <w:rsid w:val="002E4388"/>
    <w:rsid w:val="002E46CD"/>
    <w:rsid w:val="002F07C6"/>
    <w:rsid w:val="002F20DF"/>
    <w:rsid w:val="002F2724"/>
    <w:rsid w:val="002F5D7E"/>
    <w:rsid w:val="003012D5"/>
    <w:rsid w:val="0030280F"/>
    <w:rsid w:val="00302F75"/>
    <w:rsid w:val="00303610"/>
    <w:rsid w:val="00303B6D"/>
    <w:rsid w:val="0030443C"/>
    <w:rsid w:val="00304B7E"/>
    <w:rsid w:val="00305A93"/>
    <w:rsid w:val="00306640"/>
    <w:rsid w:val="0030771D"/>
    <w:rsid w:val="00311B9D"/>
    <w:rsid w:val="00311FFB"/>
    <w:rsid w:val="00312058"/>
    <w:rsid w:val="0031277B"/>
    <w:rsid w:val="00313643"/>
    <w:rsid w:val="00313722"/>
    <w:rsid w:val="003142A7"/>
    <w:rsid w:val="00316F1D"/>
    <w:rsid w:val="00317015"/>
    <w:rsid w:val="00322BE0"/>
    <w:rsid w:val="00325707"/>
    <w:rsid w:val="0032575E"/>
    <w:rsid w:val="00325B4F"/>
    <w:rsid w:val="0032619E"/>
    <w:rsid w:val="003266EC"/>
    <w:rsid w:val="00327E6A"/>
    <w:rsid w:val="0033014C"/>
    <w:rsid w:val="0033115C"/>
    <w:rsid w:val="0033346C"/>
    <w:rsid w:val="00335197"/>
    <w:rsid w:val="003362FC"/>
    <w:rsid w:val="003366F2"/>
    <w:rsid w:val="003379A9"/>
    <w:rsid w:val="00342A66"/>
    <w:rsid w:val="003444DB"/>
    <w:rsid w:val="00345F14"/>
    <w:rsid w:val="003541A9"/>
    <w:rsid w:val="003547F7"/>
    <w:rsid w:val="00354E6A"/>
    <w:rsid w:val="00355D31"/>
    <w:rsid w:val="0035683D"/>
    <w:rsid w:val="0035697E"/>
    <w:rsid w:val="00357192"/>
    <w:rsid w:val="003577D6"/>
    <w:rsid w:val="0036153D"/>
    <w:rsid w:val="003619A0"/>
    <w:rsid w:val="0036207F"/>
    <w:rsid w:val="003635F8"/>
    <w:rsid w:val="003636EC"/>
    <w:rsid w:val="00366818"/>
    <w:rsid w:val="003673BA"/>
    <w:rsid w:val="0036761C"/>
    <w:rsid w:val="00370B17"/>
    <w:rsid w:val="00371700"/>
    <w:rsid w:val="0037458F"/>
    <w:rsid w:val="00376D69"/>
    <w:rsid w:val="003774B3"/>
    <w:rsid w:val="003774FA"/>
    <w:rsid w:val="0038228B"/>
    <w:rsid w:val="003824E6"/>
    <w:rsid w:val="00390766"/>
    <w:rsid w:val="0039139C"/>
    <w:rsid w:val="00391F34"/>
    <w:rsid w:val="00392F79"/>
    <w:rsid w:val="003957F6"/>
    <w:rsid w:val="003A051A"/>
    <w:rsid w:val="003A0CE3"/>
    <w:rsid w:val="003A1852"/>
    <w:rsid w:val="003A2987"/>
    <w:rsid w:val="003A2C39"/>
    <w:rsid w:val="003A3674"/>
    <w:rsid w:val="003A6506"/>
    <w:rsid w:val="003A67B2"/>
    <w:rsid w:val="003B0D47"/>
    <w:rsid w:val="003B2782"/>
    <w:rsid w:val="003B7B02"/>
    <w:rsid w:val="003B7EA4"/>
    <w:rsid w:val="003C319A"/>
    <w:rsid w:val="003C4196"/>
    <w:rsid w:val="003C79C7"/>
    <w:rsid w:val="003D146D"/>
    <w:rsid w:val="003D1BFB"/>
    <w:rsid w:val="003D2D56"/>
    <w:rsid w:val="003D54E2"/>
    <w:rsid w:val="003D5B7F"/>
    <w:rsid w:val="003D7D43"/>
    <w:rsid w:val="003D7F2C"/>
    <w:rsid w:val="003E5D3A"/>
    <w:rsid w:val="003E6FE9"/>
    <w:rsid w:val="003E7F52"/>
    <w:rsid w:val="003F03EE"/>
    <w:rsid w:val="003F2DAF"/>
    <w:rsid w:val="003F32DC"/>
    <w:rsid w:val="003F3777"/>
    <w:rsid w:val="003F4C19"/>
    <w:rsid w:val="003F5AD1"/>
    <w:rsid w:val="00400334"/>
    <w:rsid w:val="00400F13"/>
    <w:rsid w:val="00407294"/>
    <w:rsid w:val="004111B0"/>
    <w:rsid w:val="0041207B"/>
    <w:rsid w:val="004123D7"/>
    <w:rsid w:val="00415C01"/>
    <w:rsid w:val="0041659B"/>
    <w:rsid w:val="004172A4"/>
    <w:rsid w:val="004201B7"/>
    <w:rsid w:val="004214D1"/>
    <w:rsid w:val="004220A9"/>
    <w:rsid w:val="004222C9"/>
    <w:rsid w:val="004245AC"/>
    <w:rsid w:val="004245DE"/>
    <w:rsid w:val="004261BD"/>
    <w:rsid w:val="00426CAA"/>
    <w:rsid w:val="00432C47"/>
    <w:rsid w:val="004333A1"/>
    <w:rsid w:val="004338BA"/>
    <w:rsid w:val="0043420F"/>
    <w:rsid w:val="00436526"/>
    <w:rsid w:val="004371FA"/>
    <w:rsid w:val="00442EDE"/>
    <w:rsid w:val="00445BEF"/>
    <w:rsid w:val="004471F9"/>
    <w:rsid w:val="004476AA"/>
    <w:rsid w:val="00447E7C"/>
    <w:rsid w:val="00456DFF"/>
    <w:rsid w:val="0045735D"/>
    <w:rsid w:val="00460D01"/>
    <w:rsid w:val="00463D91"/>
    <w:rsid w:val="00464BE2"/>
    <w:rsid w:val="0046573C"/>
    <w:rsid w:val="00465A23"/>
    <w:rsid w:val="00465CE4"/>
    <w:rsid w:val="0046647E"/>
    <w:rsid w:val="00467889"/>
    <w:rsid w:val="00471FEA"/>
    <w:rsid w:val="004725B7"/>
    <w:rsid w:val="004820F4"/>
    <w:rsid w:val="004838F3"/>
    <w:rsid w:val="00483B7C"/>
    <w:rsid w:val="004849CB"/>
    <w:rsid w:val="00485497"/>
    <w:rsid w:val="004859E4"/>
    <w:rsid w:val="00485A13"/>
    <w:rsid w:val="0049402D"/>
    <w:rsid w:val="00494EB4"/>
    <w:rsid w:val="00494ECD"/>
    <w:rsid w:val="00494EDD"/>
    <w:rsid w:val="00496552"/>
    <w:rsid w:val="00496FEE"/>
    <w:rsid w:val="0049719D"/>
    <w:rsid w:val="00497ADE"/>
    <w:rsid w:val="004A0F3E"/>
    <w:rsid w:val="004A1370"/>
    <w:rsid w:val="004A244B"/>
    <w:rsid w:val="004A3DCC"/>
    <w:rsid w:val="004A4CCE"/>
    <w:rsid w:val="004A6FC7"/>
    <w:rsid w:val="004A79EB"/>
    <w:rsid w:val="004A7A84"/>
    <w:rsid w:val="004B1FA1"/>
    <w:rsid w:val="004B32EC"/>
    <w:rsid w:val="004B3BB2"/>
    <w:rsid w:val="004B4241"/>
    <w:rsid w:val="004B4EB5"/>
    <w:rsid w:val="004B6B06"/>
    <w:rsid w:val="004B7E14"/>
    <w:rsid w:val="004C4985"/>
    <w:rsid w:val="004C4A0C"/>
    <w:rsid w:val="004C4AC6"/>
    <w:rsid w:val="004C6036"/>
    <w:rsid w:val="004C75BC"/>
    <w:rsid w:val="004D12F1"/>
    <w:rsid w:val="004D1E6B"/>
    <w:rsid w:val="004D2B87"/>
    <w:rsid w:val="004D3209"/>
    <w:rsid w:val="004E07D8"/>
    <w:rsid w:val="004E32FA"/>
    <w:rsid w:val="004E33F1"/>
    <w:rsid w:val="004E3864"/>
    <w:rsid w:val="004E3BFB"/>
    <w:rsid w:val="004E6281"/>
    <w:rsid w:val="004E6AE7"/>
    <w:rsid w:val="004E6BDC"/>
    <w:rsid w:val="004E73D7"/>
    <w:rsid w:val="004F04A4"/>
    <w:rsid w:val="004F136B"/>
    <w:rsid w:val="004F14E4"/>
    <w:rsid w:val="004F209D"/>
    <w:rsid w:val="004F3641"/>
    <w:rsid w:val="004F3DEF"/>
    <w:rsid w:val="004F5B84"/>
    <w:rsid w:val="004F7067"/>
    <w:rsid w:val="00500BDC"/>
    <w:rsid w:val="00502269"/>
    <w:rsid w:val="00504014"/>
    <w:rsid w:val="00504A01"/>
    <w:rsid w:val="00506BA3"/>
    <w:rsid w:val="00506FB1"/>
    <w:rsid w:val="005108BD"/>
    <w:rsid w:val="00514AF6"/>
    <w:rsid w:val="00514E05"/>
    <w:rsid w:val="00515878"/>
    <w:rsid w:val="00515D1D"/>
    <w:rsid w:val="00517BC1"/>
    <w:rsid w:val="00522727"/>
    <w:rsid w:val="00523279"/>
    <w:rsid w:val="0052388C"/>
    <w:rsid w:val="0052486F"/>
    <w:rsid w:val="00526646"/>
    <w:rsid w:val="00526DE3"/>
    <w:rsid w:val="00530D5D"/>
    <w:rsid w:val="00531036"/>
    <w:rsid w:val="005341ED"/>
    <w:rsid w:val="00535617"/>
    <w:rsid w:val="00535D73"/>
    <w:rsid w:val="00540911"/>
    <w:rsid w:val="00540F52"/>
    <w:rsid w:val="005422DF"/>
    <w:rsid w:val="0054287A"/>
    <w:rsid w:val="00543FFD"/>
    <w:rsid w:val="00544442"/>
    <w:rsid w:val="0054555B"/>
    <w:rsid w:val="0055053B"/>
    <w:rsid w:val="0055159B"/>
    <w:rsid w:val="00551D91"/>
    <w:rsid w:val="005533C9"/>
    <w:rsid w:val="00553789"/>
    <w:rsid w:val="00553C11"/>
    <w:rsid w:val="00554928"/>
    <w:rsid w:val="00555510"/>
    <w:rsid w:val="00556565"/>
    <w:rsid w:val="00556A7E"/>
    <w:rsid w:val="00557F8B"/>
    <w:rsid w:val="00560DC8"/>
    <w:rsid w:val="0056598B"/>
    <w:rsid w:val="00567A66"/>
    <w:rsid w:val="005718C3"/>
    <w:rsid w:val="005759BD"/>
    <w:rsid w:val="005825CA"/>
    <w:rsid w:val="0058369C"/>
    <w:rsid w:val="00586F48"/>
    <w:rsid w:val="00587060"/>
    <w:rsid w:val="00591591"/>
    <w:rsid w:val="0059440A"/>
    <w:rsid w:val="00595DB7"/>
    <w:rsid w:val="00595DF4"/>
    <w:rsid w:val="005A3BF9"/>
    <w:rsid w:val="005A4618"/>
    <w:rsid w:val="005A64C7"/>
    <w:rsid w:val="005A6665"/>
    <w:rsid w:val="005A7A3C"/>
    <w:rsid w:val="005B1739"/>
    <w:rsid w:val="005B37EB"/>
    <w:rsid w:val="005C0237"/>
    <w:rsid w:val="005C1C77"/>
    <w:rsid w:val="005C72EF"/>
    <w:rsid w:val="005C7393"/>
    <w:rsid w:val="005D231B"/>
    <w:rsid w:val="005D35C5"/>
    <w:rsid w:val="005D431E"/>
    <w:rsid w:val="005E0EBB"/>
    <w:rsid w:val="005E10E2"/>
    <w:rsid w:val="005E3990"/>
    <w:rsid w:val="005E3FD2"/>
    <w:rsid w:val="005E40C7"/>
    <w:rsid w:val="005E416A"/>
    <w:rsid w:val="005E4FF7"/>
    <w:rsid w:val="005E5EC2"/>
    <w:rsid w:val="005E68E8"/>
    <w:rsid w:val="005E778D"/>
    <w:rsid w:val="005E7985"/>
    <w:rsid w:val="005F0393"/>
    <w:rsid w:val="005F3764"/>
    <w:rsid w:val="005F3912"/>
    <w:rsid w:val="005F4C39"/>
    <w:rsid w:val="005F6B65"/>
    <w:rsid w:val="005F7B11"/>
    <w:rsid w:val="00600EC8"/>
    <w:rsid w:val="0060249B"/>
    <w:rsid w:val="00602DA8"/>
    <w:rsid w:val="00602E78"/>
    <w:rsid w:val="0060353E"/>
    <w:rsid w:val="00607199"/>
    <w:rsid w:val="0061286B"/>
    <w:rsid w:val="00612B7A"/>
    <w:rsid w:val="0061477B"/>
    <w:rsid w:val="00616079"/>
    <w:rsid w:val="00620280"/>
    <w:rsid w:val="006206B8"/>
    <w:rsid w:val="00623D1F"/>
    <w:rsid w:val="00624350"/>
    <w:rsid w:val="006254D2"/>
    <w:rsid w:val="006257AB"/>
    <w:rsid w:val="006259EA"/>
    <w:rsid w:val="00625FE4"/>
    <w:rsid w:val="00626E01"/>
    <w:rsid w:val="00627F69"/>
    <w:rsid w:val="006329CC"/>
    <w:rsid w:val="00632B1E"/>
    <w:rsid w:val="00632E46"/>
    <w:rsid w:val="00633C52"/>
    <w:rsid w:val="00634CA7"/>
    <w:rsid w:val="00635F2B"/>
    <w:rsid w:val="006368DE"/>
    <w:rsid w:val="00637007"/>
    <w:rsid w:val="0063717F"/>
    <w:rsid w:val="00642005"/>
    <w:rsid w:val="00642835"/>
    <w:rsid w:val="00646969"/>
    <w:rsid w:val="006479C4"/>
    <w:rsid w:val="00650831"/>
    <w:rsid w:val="00650E57"/>
    <w:rsid w:val="00651BE3"/>
    <w:rsid w:val="0065390A"/>
    <w:rsid w:val="00653B7B"/>
    <w:rsid w:val="006600B0"/>
    <w:rsid w:val="006600FD"/>
    <w:rsid w:val="00662647"/>
    <w:rsid w:val="0066340D"/>
    <w:rsid w:val="0066389C"/>
    <w:rsid w:val="00666C26"/>
    <w:rsid w:val="00671E1E"/>
    <w:rsid w:val="006721EE"/>
    <w:rsid w:val="00674333"/>
    <w:rsid w:val="0067509E"/>
    <w:rsid w:val="00675679"/>
    <w:rsid w:val="0067610A"/>
    <w:rsid w:val="00681DC1"/>
    <w:rsid w:val="006825C5"/>
    <w:rsid w:val="006877C0"/>
    <w:rsid w:val="00690311"/>
    <w:rsid w:val="00691532"/>
    <w:rsid w:val="00697AF8"/>
    <w:rsid w:val="006A0B5F"/>
    <w:rsid w:val="006A6DA7"/>
    <w:rsid w:val="006A7FC6"/>
    <w:rsid w:val="006B0D46"/>
    <w:rsid w:val="006B0E00"/>
    <w:rsid w:val="006B26B2"/>
    <w:rsid w:val="006B4C46"/>
    <w:rsid w:val="006B5E36"/>
    <w:rsid w:val="006B6F63"/>
    <w:rsid w:val="006C2DD4"/>
    <w:rsid w:val="006C41FA"/>
    <w:rsid w:val="006C42CB"/>
    <w:rsid w:val="006C5D69"/>
    <w:rsid w:val="006C5EBB"/>
    <w:rsid w:val="006D05CB"/>
    <w:rsid w:val="006D20CD"/>
    <w:rsid w:val="006D25BA"/>
    <w:rsid w:val="006D2B27"/>
    <w:rsid w:val="006D4ECD"/>
    <w:rsid w:val="006E0312"/>
    <w:rsid w:val="006E0B46"/>
    <w:rsid w:val="006E0D30"/>
    <w:rsid w:val="006E15B4"/>
    <w:rsid w:val="006E1A4E"/>
    <w:rsid w:val="006E2198"/>
    <w:rsid w:val="006E2FCF"/>
    <w:rsid w:val="006E323D"/>
    <w:rsid w:val="006E3977"/>
    <w:rsid w:val="006F107E"/>
    <w:rsid w:val="006F1FE6"/>
    <w:rsid w:val="006F2D4B"/>
    <w:rsid w:val="006F3339"/>
    <w:rsid w:val="006F34F3"/>
    <w:rsid w:val="006F4A8C"/>
    <w:rsid w:val="00700D6F"/>
    <w:rsid w:val="00700D82"/>
    <w:rsid w:val="00701453"/>
    <w:rsid w:val="0070184F"/>
    <w:rsid w:val="007036D4"/>
    <w:rsid w:val="00706C12"/>
    <w:rsid w:val="00707547"/>
    <w:rsid w:val="007142C2"/>
    <w:rsid w:val="00716B74"/>
    <w:rsid w:val="00721E0B"/>
    <w:rsid w:val="007259F4"/>
    <w:rsid w:val="00725E62"/>
    <w:rsid w:val="00726CAF"/>
    <w:rsid w:val="007274AA"/>
    <w:rsid w:val="007308FD"/>
    <w:rsid w:val="00740AA5"/>
    <w:rsid w:val="007418D7"/>
    <w:rsid w:val="00745353"/>
    <w:rsid w:val="007456A4"/>
    <w:rsid w:val="007461BB"/>
    <w:rsid w:val="00747BC5"/>
    <w:rsid w:val="007501E3"/>
    <w:rsid w:val="007517B4"/>
    <w:rsid w:val="0075669D"/>
    <w:rsid w:val="0075685B"/>
    <w:rsid w:val="00760C4E"/>
    <w:rsid w:val="00761688"/>
    <w:rsid w:val="00762374"/>
    <w:rsid w:val="00763143"/>
    <w:rsid w:val="00763E5A"/>
    <w:rsid w:val="00766D7A"/>
    <w:rsid w:val="00767701"/>
    <w:rsid w:val="00767DDC"/>
    <w:rsid w:val="00770D5E"/>
    <w:rsid w:val="00770F77"/>
    <w:rsid w:val="007766DE"/>
    <w:rsid w:val="007771DE"/>
    <w:rsid w:val="00777A35"/>
    <w:rsid w:val="00777AF1"/>
    <w:rsid w:val="00777C07"/>
    <w:rsid w:val="007808BF"/>
    <w:rsid w:val="00781251"/>
    <w:rsid w:val="0078169F"/>
    <w:rsid w:val="007819FD"/>
    <w:rsid w:val="00783341"/>
    <w:rsid w:val="00784969"/>
    <w:rsid w:val="00785BFC"/>
    <w:rsid w:val="0079626D"/>
    <w:rsid w:val="00796CAC"/>
    <w:rsid w:val="007A1723"/>
    <w:rsid w:val="007A210F"/>
    <w:rsid w:val="007A2178"/>
    <w:rsid w:val="007A7008"/>
    <w:rsid w:val="007B009C"/>
    <w:rsid w:val="007B18C4"/>
    <w:rsid w:val="007B39F7"/>
    <w:rsid w:val="007B620A"/>
    <w:rsid w:val="007B7758"/>
    <w:rsid w:val="007C022B"/>
    <w:rsid w:val="007C07ED"/>
    <w:rsid w:val="007C1AA8"/>
    <w:rsid w:val="007C3B59"/>
    <w:rsid w:val="007C71EE"/>
    <w:rsid w:val="007C765C"/>
    <w:rsid w:val="007C78CB"/>
    <w:rsid w:val="007D04F1"/>
    <w:rsid w:val="007D0ABB"/>
    <w:rsid w:val="007D3098"/>
    <w:rsid w:val="007D5897"/>
    <w:rsid w:val="007D692E"/>
    <w:rsid w:val="007D7397"/>
    <w:rsid w:val="007E0CF9"/>
    <w:rsid w:val="007E2BB5"/>
    <w:rsid w:val="007E3447"/>
    <w:rsid w:val="007E38C6"/>
    <w:rsid w:val="007E3D6D"/>
    <w:rsid w:val="007E3FE3"/>
    <w:rsid w:val="007E6C2A"/>
    <w:rsid w:val="007E6E87"/>
    <w:rsid w:val="007E75FF"/>
    <w:rsid w:val="007E76C2"/>
    <w:rsid w:val="007F3B81"/>
    <w:rsid w:val="007F4A51"/>
    <w:rsid w:val="007F6329"/>
    <w:rsid w:val="007F74E3"/>
    <w:rsid w:val="007F7B14"/>
    <w:rsid w:val="0080127D"/>
    <w:rsid w:val="00801B8D"/>
    <w:rsid w:val="00802B5C"/>
    <w:rsid w:val="0080622A"/>
    <w:rsid w:val="00806730"/>
    <w:rsid w:val="0080679B"/>
    <w:rsid w:val="0080746A"/>
    <w:rsid w:val="00810AEF"/>
    <w:rsid w:val="00810FA2"/>
    <w:rsid w:val="00811274"/>
    <w:rsid w:val="00811E14"/>
    <w:rsid w:val="0081238A"/>
    <w:rsid w:val="008129A9"/>
    <w:rsid w:val="008142D5"/>
    <w:rsid w:val="0081445A"/>
    <w:rsid w:val="008147D5"/>
    <w:rsid w:val="00815C63"/>
    <w:rsid w:val="0081652D"/>
    <w:rsid w:val="0081666A"/>
    <w:rsid w:val="00817B73"/>
    <w:rsid w:val="008204C1"/>
    <w:rsid w:val="00821C3D"/>
    <w:rsid w:val="00822695"/>
    <w:rsid w:val="00822E96"/>
    <w:rsid w:val="00823935"/>
    <w:rsid w:val="008248F3"/>
    <w:rsid w:val="00825D08"/>
    <w:rsid w:val="00832556"/>
    <w:rsid w:val="00833367"/>
    <w:rsid w:val="00841502"/>
    <w:rsid w:val="00847C09"/>
    <w:rsid w:val="00853E6C"/>
    <w:rsid w:val="00855274"/>
    <w:rsid w:val="00856419"/>
    <w:rsid w:val="00863E48"/>
    <w:rsid w:val="0086421D"/>
    <w:rsid w:val="00864739"/>
    <w:rsid w:val="0086549F"/>
    <w:rsid w:val="00866E7A"/>
    <w:rsid w:val="008703FC"/>
    <w:rsid w:val="008744B8"/>
    <w:rsid w:val="0088297B"/>
    <w:rsid w:val="008929F6"/>
    <w:rsid w:val="00895B8F"/>
    <w:rsid w:val="008967DE"/>
    <w:rsid w:val="00897844"/>
    <w:rsid w:val="008A23E5"/>
    <w:rsid w:val="008A503A"/>
    <w:rsid w:val="008A5D27"/>
    <w:rsid w:val="008A67C8"/>
    <w:rsid w:val="008A7E27"/>
    <w:rsid w:val="008B2CC0"/>
    <w:rsid w:val="008B3AB5"/>
    <w:rsid w:val="008B4B5F"/>
    <w:rsid w:val="008B50F3"/>
    <w:rsid w:val="008B68C0"/>
    <w:rsid w:val="008C2232"/>
    <w:rsid w:val="008C2FD4"/>
    <w:rsid w:val="008C3CE8"/>
    <w:rsid w:val="008C598D"/>
    <w:rsid w:val="008C5AAB"/>
    <w:rsid w:val="008C6B7F"/>
    <w:rsid w:val="008D1CDF"/>
    <w:rsid w:val="008D24C4"/>
    <w:rsid w:val="008D2CE1"/>
    <w:rsid w:val="008D320A"/>
    <w:rsid w:val="008D44C1"/>
    <w:rsid w:val="008D74BF"/>
    <w:rsid w:val="008E0B1B"/>
    <w:rsid w:val="008E1747"/>
    <w:rsid w:val="008E19B9"/>
    <w:rsid w:val="008E1FB2"/>
    <w:rsid w:val="008E5543"/>
    <w:rsid w:val="008E7A38"/>
    <w:rsid w:val="008F01B4"/>
    <w:rsid w:val="008F1A84"/>
    <w:rsid w:val="008F2440"/>
    <w:rsid w:val="008F2B0B"/>
    <w:rsid w:val="008F2EDA"/>
    <w:rsid w:val="00900D9E"/>
    <w:rsid w:val="00904FB9"/>
    <w:rsid w:val="00906F25"/>
    <w:rsid w:val="009103E1"/>
    <w:rsid w:val="00910836"/>
    <w:rsid w:val="009122F9"/>
    <w:rsid w:val="009137E1"/>
    <w:rsid w:val="00916E85"/>
    <w:rsid w:val="00923908"/>
    <w:rsid w:val="00924FD4"/>
    <w:rsid w:val="00925049"/>
    <w:rsid w:val="00925968"/>
    <w:rsid w:val="00926C15"/>
    <w:rsid w:val="00927DF1"/>
    <w:rsid w:val="00927FDB"/>
    <w:rsid w:val="009307EC"/>
    <w:rsid w:val="00931353"/>
    <w:rsid w:val="00931E8A"/>
    <w:rsid w:val="00931FFD"/>
    <w:rsid w:val="00933EF3"/>
    <w:rsid w:val="00935D00"/>
    <w:rsid w:val="00937FFC"/>
    <w:rsid w:val="00944BA3"/>
    <w:rsid w:val="00946A9B"/>
    <w:rsid w:val="00947DBB"/>
    <w:rsid w:val="00950B8C"/>
    <w:rsid w:val="00951589"/>
    <w:rsid w:val="00955053"/>
    <w:rsid w:val="00960F6F"/>
    <w:rsid w:val="00961935"/>
    <w:rsid w:val="00963634"/>
    <w:rsid w:val="0096534A"/>
    <w:rsid w:val="00967ADE"/>
    <w:rsid w:val="00967C4D"/>
    <w:rsid w:val="0097036F"/>
    <w:rsid w:val="00971428"/>
    <w:rsid w:val="00972863"/>
    <w:rsid w:val="00972E52"/>
    <w:rsid w:val="0097669A"/>
    <w:rsid w:val="00981ECF"/>
    <w:rsid w:val="00982865"/>
    <w:rsid w:val="00983A88"/>
    <w:rsid w:val="00987FD8"/>
    <w:rsid w:val="00992428"/>
    <w:rsid w:val="00992514"/>
    <w:rsid w:val="00992B1D"/>
    <w:rsid w:val="00993DB2"/>
    <w:rsid w:val="00994D90"/>
    <w:rsid w:val="009A0A1D"/>
    <w:rsid w:val="009A14B3"/>
    <w:rsid w:val="009A3C6A"/>
    <w:rsid w:val="009A3EF1"/>
    <w:rsid w:val="009B1B02"/>
    <w:rsid w:val="009B3047"/>
    <w:rsid w:val="009B45A3"/>
    <w:rsid w:val="009B7296"/>
    <w:rsid w:val="009B764F"/>
    <w:rsid w:val="009C0371"/>
    <w:rsid w:val="009C18AC"/>
    <w:rsid w:val="009C1A44"/>
    <w:rsid w:val="009C1E3C"/>
    <w:rsid w:val="009C2350"/>
    <w:rsid w:val="009C2D2C"/>
    <w:rsid w:val="009C3871"/>
    <w:rsid w:val="009C5174"/>
    <w:rsid w:val="009C79D4"/>
    <w:rsid w:val="009D1D96"/>
    <w:rsid w:val="009D5C4E"/>
    <w:rsid w:val="009D6A2C"/>
    <w:rsid w:val="009D7A72"/>
    <w:rsid w:val="009E1CB0"/>
    <w:rsid w:val="009E2E72"/>
    <w:rsid w:val="009E3C68"/>
    <w:rsid w:val="009E59EF"/>
    <w:rsid w:val="009E5B9A"/>
    <w:rsid w:val="009E7D9F"/>
    <w:rsid w:val="009F0B17"/>
    <w:rsid w:val="009F36B8"/>
    <w:rsid w:val="009F4685"/>
    <w:rsid w:val="009F4CA3"/>
    <w:rsid w:val="00A033DC"/>
    <w:rsid w:val="00A04FC8"/>
    <w:rsid w:val="00A05C7D"/>
    <w:rsid w:val="00A101D9"/>
    <w:rsid w:val="00A10C6E"/>
    <w:rsid w:val="00A114C3"/>
    <w:rsid w:val="00A132BF"/>
    <w:rsid w:val="00A14846"/>
    <w:rsid w:val="00A149BD"/>
    <w:rsid w:val="00A15A8F"/>
    <w:rsid w:val="00A16298"/>
    <w:rsid w:val="00A20044"/>
    <w:rsid w:val="00A21C2A"/>
    <w:rsid w:val="00A246EC"/>
    <w:rsid w:val="00A24B0B"/>
    <w:rsid w:val="00A24B4A"/>
    <w:rsid w:val="00A2677B"/>
    <w:rsid w:val="00A30FDD"/>
    <w:rsid w:val="00A3275A"/>
    <w:rsid w:val="00A32C77"/>
    <w:rsid w:val="00A32FB8"/>
    <w:rsid w:val="00A35F13"/>
    <w:rsid w:val="00A37361"/>
    <w:rsid w:val="00A4084E"/>
    <w:rsid w:val="00A408ED"/>
    <w:rsid w:val="00A416E1"/>
    <w:rsid w:val="00A454E7"/>
    <w:rsid w:val="00A47288"/>
    <w:rsid w:val="00A47ADF"/>
    <w:rsid w:val="00A50FDE"/>
    <w:rsid w:val="00A53007"/>
    <w:rsid w:val="00A53570"/>
    <w:rsid w:val="00A539E8"/>
    <w:rsid w:val="00A5424D"/>
    <w:rsid w:val="00A5456B"/>
    <w:rsid w:val="00A546CD"/>
    <w:rsid w:val="00A548DA"/>
    <w:rsid w:val="00A55ED7"/>
    <w:rsid w:val="00A61644"/>
    <w:rsid w:val="00A62F7A"/>
    <w:rsid w:val="00A64AEC"/>
    <w:rsid w:val="00A64C04"/>
    <w:rsid w:val="00A7367C"/>
    <w:rsid w:val="00A75078"/>
    <w:rsid w:val="00A7541C"/>
    <w:rsid w:val="00A77D96"/>
    <w:rsid w:val="00A826A5"/>
    <w:rsid w:val="00A83CF2"/>
    <w:rsid w:val="00A87090"/>
    <w:rsid w:val="00A87FA0"/>
    <w:rsid w:val="00A909DE"/>
    <w:rsid w:val="00A92909"/>
    <w:rsid w:val="00A93283"/>
    <w:rsid w:val="00A94BF9"/>
    <w:rsid w:val="00A95760"/>
    <w:rsid w:val="00AA3EB8"/>
    <w:rsid w:val="00AB0564"/>
    <w:rsid w:val="00AB0FCA"/>
    <w:rsid w:val="00AB4DC8"/>
    <w:rsid w:val="00AB59BE"/>
    <w:rsid w:val="00AB7093"/>
    <w:rsid w:val="00AB7A68"/>
    <w:rsid w:val="00AC1984"/>
    <w:rsid w:val="00AC198B"/>
    <w:rsid w:val="00AC3DE1"/>
    <w:rsid w:val="00AC43F1"/>
    <w:rsid w:val="00AC4841"/>
    <w:rsid w:val="00AC577B"/>
    <w:rsid w:val="00AC57B5"/>
    <w:rsid w:val="00AC6BE3"/>
    <w:rsid w:val="00AC73C7"/>
    <w:rsid w:val="00AD15BB"/>
    <w:rsid w:val="00AD3234"/>
    <w:rsid w:val="00AD4656"/>
    <w:rsid w:val="00AD64B8"/>
    <w:rsid w:val="00AE440C"/>
    <w:rsid w:val="00AE44E7"/>
    <w:rsid w:val="00AE4AD0"/>
    <w:rsid w:val="00AE4C0C"/>
    <w:rsid w:val="00AE4D90"/>
    <w:rsid w:val="00AE584F"/>
    <w:rsid w:val="00AE7F0C"/>
    <w:rsid w:val="00AF160A"/>
    <w:rsid w:val="00B01B6A"/>
    <w:rsid w:val="00B01C11"/>
    <w:rsid w:val="00B05547"/>
    <w:rsid w:val="00B065A6"/>
    <w:rsid w:val="00B07942"/>
    <w:rsid w:val="00B11206"/>
    <w:rsid w:val="00B11251"/>
    <w:rsid w:val="00B141D7"/>
    <w:rsid w:val="00B1570F"/>
    <w:rsid w:val="00B1582B"/>
    <w:rsid w:val="00B1675E"/>
    <w:rsid w:val="00B20CAF"/>
    <w:rsid w:val="00B2241F"/>
    <w:rsid w:val="00B22F28"/>
    <w:rsid w:val="00B23BAF"/>
    <w:rsid w:val="00B3111D"/>
    <w:rsid w:val="00B31CE3"/>
    <w:rsid w:val="00B339A8"/>
    <w:rsid w:val="00B35F59"/>
    <w:rsid w:val="00B3715D"/>
    <w:rsid w:val="00B37A03"/>
    <w:rsid w:val="00B37F89"/>
    <w:rsid w:val="00B42935"/>
    <w:rsid w:val="00B441C8"/>
    <w:rsid w:val="00B44B6D"/>
    <w:rsid w:val="00B461DD"/>
    <w:rsid w:val="00B46DF5"/>
    <w:rsid w:val="00B5494D"/>
    <w:rsid w:val="00B55F13"/>
    <w:rsid w:val="00B56FC7"/>
    <w:rsid w:val="00B60A58"/>
    <w:rsid w:val="00B6246A"/>
    <w:rsid w:val="00B632B0"/>
    <w:rsid w:val="00B6410A"/>
    <w:rsid w:val="00B645DC"/>
    <w:rsid w:val="00B65E1D"/>
    <w:rsid w:val="00B66519"/>
    <w:rsid w:val="00B66DBE"/>
    <w:rsid w:val="00B672B3"/>
    <w:rsid w:val="00B67FE4"/>
    <w:rsid w:val="00B751C5"/>
    <w:rsid w:val="00B8004A"/>
    <w:rsid w:val="00B8090E"/>
    <w:rsid w:val="00B81082"/>
    <w:rsid w:val="00B8307D"/>
    <w:rsid w:val="00B85B68"/>
    <w:rsid w:val="00B86930"/>
    <w:rsid w:val="00B870C8"/>
    <w:rsid w:val="00B91C15"/>
    <w:rsid w:val="00B931D1"/>
    <w:rsid w:val="00B94A85"/>
    <w:rsid w:val="00B9571E"/>
    <w:rsid w:val="00B96D3E"/>
    <w:rsid w:val="00B9798F"/>
    <w:rsid w:val="00BA1CD1"/>
    <w:rsid w:val="00BA405A"/>
    <w:rsid w:val="00BA4B21"/>
    <w:rsid w:val="00BA57A8"/>
    <w:rsid w:val="00BA57DF"/>
    <w:rsid w:val="00BA6787"/>
    <w:rsid w:val="00BA686E"/>
    <w:rsid w:val="00BA741D"/>
    <w:rsid w:val="00BB1963"/>
    <w:rsid w:val="00BB21E7"/>
    <w:rsid w:val="00BB4A06"/>
    <w:rsid w:val="00BB6FA6"/>
    <w:rsid w:val="00BB6FEB"/>
    <w:rsid w:val="00BB7B54"/>
    <w:rsid w:val="00BB7DA7"/>
    <w:rsid w:val="00BC3730"/>
    <w:rsid w:val="00BC3F17"/>
    <w:rsid w:val="00BC6B5C"/>
    <w:rsid w:val="00BD3D5E"/>
    <w:rsid w:val="00BD5D8F"/>
    <w:rsid w:val="00BD6302"/>
    <w:rsid w:val="00BD66B2"/>
    <w:rsid w:val="00BD6AFE"/>
    <w:rsid w:val="00BD7571"/>
    <w:rsid w:val="00BE2585"/>
    <w:rsid w:val="00BE30CC"/>
    <w:rsid w:val="00BE5485"/>
    <w:rsid w:val="00BE7D23"/>
    <w:rsid w:val="00BF1542"/>
    <w:rsid w:val="00BF2A23"/>
    <w:rsid w:val="00BF2E7E"/>
    <w:rsid w:val="00BF4DBC"/>
    <w:rsid w:val="00BF5A7B"/>
    <w:rsid w:val="00BF69E8"/>
    <w:rsid w:val="00BF707E"/>
    <w:rsid w:val="00C00E53"/>
    <w:rsid w:val="00C02F5C"/>
    <w:rsid w:val="00C05130"/>
    <w:rsid w:val="00C05FE8"/>
    <w:rsid w:val="00C061F3"/>
    <w:rsid w:val="00C07885"/>
    <w:rsid w:val="00C104E2"/>
    <w:rsid w:val="00C10961"/>
    <w:rsid w:val="00C120A8"/>
    <w:rsid w:val="00C1358F"/>
    <w:rsid w:val="00C14354"/>
    <w:rsid w:val="00C15A9C"/>
    <w:rsid w:val="00C15EA9"/>
    <w:rsid w:val="00C1723D"/>
    <w:rsid w:val="00C17F53"/>
    <w:rsid w:val="00C224C4"/>
    <w:rsid w:val="00C24727"/>
    <w:rsid w:val="00C25372"/>
    <w:rsid w:val="00C26CF7"/>
    <w:rsid w:val="00C27BFB"/>
    <w:rsid w:val="00C31583"/>
    <w:rsid w:val="00C34938"/>
    <w:rsid w:val="00C35457"/>
    <w:rsid w:val="00C35A1E"/>
    <w:rsid w:val="00C405EC"/>
    <w:rsid w:val="00C40EBF"/>
    <w:rsid w:val="00C411B0"/>
    <w:rsid w:val="00C44B3F"/>
    <w:rsid w:val="00C45E64"/>
    <w:rsid w:val="00C4678D"/>
    <w:rsid w:val="00C4681D"/>
    <w:rsid w:val="00C46AAE"/>
    <w:rsid w:val="00C510D8"/>
    <w:rsid w:val="00C5270B"/>
    <w:rsid w:val="00C54AA6"/>
    <w:rsid w:val="00C5699A"/>
    <w:rsid w:val="00C57A5F"/>
    <w:rsid w:val="00C61627"/>
    <w:rsid w:val="00C62F38"/>
    <w:rsid w:val="00C6443B"/>
    <w:rsid w:val="00C65337"/>
    <w:rsid w:val="00C6564A"/>
    <w:rsid w:val="00C70CE4"/>
    <w:rsid w:val="00C72444"/>
    <w:rsid w:val="00C75023"/>
    <w:rsid w:val="00C75063"/>
    <w:rsid w:val="00C755ED"/>
    <w:rsid w:val="00C75F88"/>
    <w:rsid w:val="00C764C1"/>
    <w:rsid w:val="00C77FAC"/>
    <w:rsid w:val="00C85E80"/>
    <w:rsid w:val="00C86C0E"/>
    <w:rsid w:val="00C87A0A"/>
    <w:rsid w:val="00C93B8B"/>
    <w:rsid w:val="00C94133"/>
    <w:rsid w:val="00C952AE"/>
    <w:rsid w:val="00C95975"/>
    <w:rsid w:val="00C969B6"/>
    <w:rsid w:val="00C969FD"/>
    <w:rsid w:val="00C96E08"/>
    <w:rsid w:val="00C96FAA"/>
    <w:rsid w:val="00C97CA3"/>
    <w:rsid w:val="00CA0577"/>
    <w:rsid w:val="00CA27E6"/>
    <w:rsid w:val="00CA4577"/>
    <w:rsid w:val="00CA45EF"/>
    <w:rsid w:val="00CA50B1"/>
    <w:rsid w:val="00CA6189"/>
    <w:rsid w:val="00CB01C1"/>
    <w:rsid w:val="00CC126C"/>
    <w:rsid w:val="00CC27D6"/>
    <w:rsid w:val="00CC3A09"/>
    <w:rsid w:val="00CC4482"/>
    <w:rsid w:val="00CC55AC"/>
    <w:rsid w:val="00CC7915"/>
    <w:rsid w:val="00CD6A40"/>
    <w:rsid w:val="00CE1DB1"/>
    <w:rsid w:val="00CF1F52"/>
    <w:rsid w:val="00CF2AFE"/>
    <w:rsid w:val="00CF6F4F"/>
    <w:rsid w:val="00D004A8"/>
    <w:rsid w:val="00D0284D"/>
    <w:rsid w:val="00D02DE6"/>
    <w:rsid w:val="00D0517C"/>
    <w:rsid w:val="00D0569B"/>
    <w:rsid w:val="00D06439"/>
    <w:rsid w:val="00D10797"/>
    <w:rsid w:val="00D14B86"/>
    <w:rsid w:val="00D15C3A"/>
    <w:rsid w:val="00D17D4E"/>
    <w:rsid w:val="00D20625"/>
    <w:rsid w:val="00D212E0"/>
    <w:rsid w:val="00D217ED"/>
    <w:rsid w:val="00D221B8"/>
    <w:rsid w:val="00D23563"/>
    <w:rsid w:val="00D24359"/>
    <w:rsid w:val="00D24DF2"/>
    <w:rsid w:val="00D250D2"/>
    <w:rsid w:val="00D25E13"/>
    <w:rsid w:val="00D26A71"/>
    <w:rsid w:val="00D27AA7"/>
    <w:rsid w:val="00D27C98"/>
    <w:rsid w:val="00D30C38"/>
    <w:rsid w:val="00D3667F"/>
    <w:rsid w:val="00D366A5"/>
    <w:rsid w:val="00D37F50"/>
    <w:rsid w:val="00D41F2F"/>
    <w:rsid w:val="00D43E64"/>
    <w:rsid w:val="00D453A6"/>
    <w:rsid w:val="00D4552E"/>
    <w:rsid w:val="00D45D8C"/>
    <w:rsid w:val="00D51E68"/>
    <w:rsid w:val="00D54213"/>
    <w:rsid w:val="00D5467A"/>
    <w:rsid w:val="00D579B9"/>
    <w:rsid w:val="00D57C87"/>
    <w:rsid w:val="00D60F80"/>
    <w:rsid w:val="00D62B3C"/>
    <w:rsid w:val="00D64292"/>
    <w:rsid w:val="00D65DC7"/>
    <w:rsid w:val="00D67D75"/>
    <w:rsid w:val="00D73AC9"/>
    <w:rsid w:val="00D7492F"/>
    <w:rsid w:val="00D75A61"/>
    <w:rsid w:val="00D75F8C"/>
    <w:rsid w:val="00D764F0"/>
    <w:rsid w:val="00D80BDC"/>
    <w:rsid w:val="00D81D66"/>
    <w:rsid w:val="00D85F17"/>
    <w:rsid w:val="00D87928"/>
    <w:rsid w:val="00D91298"/>
    <w:rsid w:val="00D916C4"/>
    <w:rsid w:val="00D9176A"/>
    <w:rsid w:val="00D9357D"/>
    <w:rsid w:val="00D96BC8"/>
    <w:rsid w:val="00D96D8F"/>
    <w:rsid w:val="00D9773F"/>
    <w:rsid w:val="00DA08A0"/>
    <w:rsid w:val="00DA4E89"/>
    <w:rsid w:val="00DA5360"/>
    <w:rsid w:val="00DA5B27"/>
    <w:rsid w:val="00DA5F05"/>
    <w:rsid w:val="00DA7B53"/>
    <w:rsid w:val="00DB17A5"/>
    <w:rsid w:val="00DB1E56"/>
    <w:rsid w:val="00DB4975"/>
    <w:rsid w:val="00DB6382"/>
    <w:rsid w:val="00DB64AD"/>
    <w:rsid w:val="00DC0F89"/>
    <w:rsid w:val="00DC21C2"/>
    <w:rsid w:val="00DC5133"/>
    <w:rsid w:val="00DC5F92"/>
    <w:rsid w:val="00DD029A"/>
    <w:rsid w:val="00DD21C7"/>
    <w:rsid w:val="00DD3D98"/>
    <w:rsid w:val="00DD4E16"/>
    <w:rsid w:val="00DD577C"/>
    <w:rsid w:val="00DD597D"/>
    <w:rsid w:val="00DD5C09"/>
    <w:rsid w:val="00DD6857"/>
    <w:rsid w:val="00DE030F"/>
    <w:rsid w:val="00DE14F7"/>
    <w:rsid w:val="00DE40CB"/>
    <w:rsid w:val="00DE5137"/>
    <w:rsid w:val="00DE5FBA"/>
    <w:rsid w:val="00DE68BD"/>
    <w:rsid w:val="00DE79E0"/>
    <w:rsid w:val="00DF18ED"/>
    <w:rsid w:val="00DF6EFD"/>
    <w:rsid w:val="00E00769"/>
    <w:rsid w:val="00E00E1D"/>
    <w:rsid w:val="00E01664"/>
    <w:rsid w:val="00E020D1"/>
    <w:rsid w:val="00E05135"/>
    <w:rsid w:val="00E059F7"/>
    <w:rsid w:val="00E06660"/>
    <w:rsid w:val="00E06D6A"/>
    <w:rsid w:val="00E07E76"/>
    <w:rsid w:val="00E07F80"/>
    <w:rsid w:val="00E11800"/>
    <w:rsid w:val="00E11A7D"/>
    <w:rsid w:val="00E156A0"/>
    <w:rsid w:val="00E15E78"/>
    <w:rsid w:val="00E231B8"/>
    <w:rsid w:val="00E23C2C"/>
    <w:rsid w:val="00E24B38"/>
    <w:rsid w:val="00E273B5"/>
    <w:rsid w:val="00E278A9"/>
    <w:rsid w:val="00E32520"/>
    <w:rsid w:val="00E3311D"/>
    <w:rsid w:val="00E3320B"/>
    <w:rsid w:val="00E37206"/>
    <w:rsid w:val="00E40BB8"/>
    <w:rsid w:val="00E4135F"/>
    <w:rsid w:val="00E420B2"/>
    <w:rsid w:val="00E423A9"/>
    <w:rsid w:val="00E42C4F"/>
    <w:rsid w:val="00E434AE"/>
    <w:rsid w:val="00E43AEF"/>
    <w:rsid w:val="00E43C16"/>
    <w:rsid w:val="00E44A33"/>
    <w:rsid w:val="00E45CA0"/>
    <w:rsid w:val="00E4608A"/>
    <w:rsid w:val="00E4669A"/>
    <w:rsid w:val="00E500B6"/>
    <w:rsid w:val="00E517CE"/>
    <w:rsid w:val="00E52098"/>
    <w:rsid w:val="00E52348"/>
    <w:rsid w:val="00E532EF"/>
    <w:rsid w:val="00E5339E"/>
    <w:rsid w:val="00E5559F"/>
    <w:rsid w:val="00E617F8"/>
    <w:rsid w:val="00E622D6"/>
    <w:rsid w:val="00E62E51"/>
    <w:rsid w:val="00E6397F"/>
    <w:rsid w:val="00E63A16"/>
    <w:rsid w:val="00E66345"/>
    <w:rsid w:val="00E67716"/>
    <w:rsid w:val="00E703D0"/>
    <w:rsid w:val="00E7149D"/>
    <w:rsid w:val="00E71644"/>
    <w:rsid w:val="00E75F18"/>
    <w:rsid w:val="00E800D3"/>
    <w:rsid w:val="00E805FC"/>
    <w:rsid w:val="00E837B7"/>
    <w:rsid w:val="00E84AF9"/>
    <w:rsid w:val="00E84F5E"/>
    <w:rsid w:val="00E87C03"/>
    <w:rsid w:val="00E9088A"/>
    <w:rsid w:val="00E92E87"/>
    <w:rsid w:val="00E97FEB"/>
    <w:rsid w:val="00EA0163"/>
    <w:rsid w:val="00EA4177"/>
    <w:rsid w:val="00EA4A0A"/>
    <w:rsid w:val="00EA6421"/>
    <w:rsid w:val="00EA7FD5"/>
    <w:rsid w:val="00EB1DD7"/>
    <w:rsid w:val="00EB20F2"/>
    <w:rsid w:val="00EB3162"/>
    <w:rsid w:val="00EB4FBB"/>
    <w:rsid w:val="00EC0362"/>
    <w:rsid w:val="00EC11EF"/>
    <w:rsid w:val="00EC1252"/>
    <w:rsid w:val="00EC2739"/>
    <w:rsid w:val="00EC44DE"/>
    <w:rsid w:val="00EC5CFC"/>
    <w:rsid w:val="00EC6CF4"/>
    <w:rsid w:val="00ED0C75"/>
    <w:rsid w:val="00ED10E2"/>
    <w:rsid w:val="00ED1DEA"/>
    <w:rsid w:val="00ED44D8"/>
    <w:rsid w:val="00ED463A"/>
    <w:rsid w:val="00ED51FF"/>
    <w:rsid w:val="00ED66B5"/>
    <w:rsid w:val="00ED67C7"/>
    <w:rsid w:val="00ED761F"/>
    <w:rsid w:val="00EE04F3"/>
    <w:rsid w:val="00EE0843"/>
    <w:rsid w:val="00EE086A"/>
    <w:rsid w:val="00EE19E2"/>
    <w:rsid w:val="00EE2433"/>
    <w:rsid w:val="00EE2BFB"/>
    <w:rsid w:val="00EE35CE"/>
    <w:rsid w:val="00EE4EE0"/>
    <w:rsid w:val="00EE634E"/>
    <w:rsid w:val="00EE744D"/>
    <w:rsid w:val="00EE781D"/>
    <w:rsid w:val="00EE7FCD"/>
    <w:rsid w:val="00EF0639"/>
    <w:rsid w:val="00EF6C56"/>
    <w:rsid w:val="00EF7B9B"/>
    <w:rsid w:val="00F01B6F"/>
    <w:rsid w:val="00F01E44"/>
    <w:rsid w:val="00F02288"/>
    <w:rsid w:val="00F048A3"/>
    <w:rsid w:val="00F04995"/>
    <w:rsid w:val="00F04EB3"/>
    <w:rsid w:val="00F05051"/>
    <w:rsid w:val="00F06241"/>
    <w:rsid w:val="00F074B9"/>
    <w:rsid w:val="00F076CA"/>
    <w:rsid w:val="00F12A29"/>
    <w:rsid w:val="00F12C4D"/>
    <w:rsid w:val="00F137CB"/>
    <w:rsid w:val="00F14166"/>
    <w:rsid w:val="00F147DC"/>
    <w:rsid w:val="00F15E18"/>
    <w:rsid w:val="00F167A6"/>
    <w:rsid w:val="00F17B7F"/>
    <w:rsid w:val="00F21565"/>
    <w:rsid w:val="00F21D90"/>
    <w:rsid w:val="00F220B9"/>
    <w:rsid w:val="00F22563"/>
    <w:rsid w:val="00F2330C"/>
    <w:rsid w:val="00F23D50"/>
    <w:rsid w:val="00F253A2"/>
    <w:rsid w:val="00F279FF"/>
    <w:rsid w:val="00F316E4"/>
    <w:rsid w:val="00F328AF"/>
    <w:rsid w:val="00F33F25"/>
    <w:rsid w:val="00F340BA"/>
    <w:rsid w:val="00F35999"/>
    <w:rsid w:val="00F3688A"/>
    <w:rsid w:val="00F36C62"/>
    <w:rsid w:val="00F37AAF"/>
    <w:rsid w:val="00F41086"/>
    <w:rsid w:val="00F4193D"/>
    <w:rsid w:val="00F423F8"/>
    <w:rsid w:val="00F43AE4"/>
    <w:rsid w:val="00F44D48"/>
    <w:rsid w:val="00F46718"/>
    <w:rsid w:val="00F471DC"/>
    <w:rsid w:val="00F47DC2"/>
    <w:rsid w:val="00F507BC"/>
    <w:rsid w:val="00F53836"/>
    <w:rsid w:val="00F538E4"/>
    <w:rsid w:val="00F55021"/>
    <w:rsid w:val="00F5705B"/>
    <w:rsid w:val="00F628F7"/>
    <w:rsid w:val="00F640F8"/>
    <w:rsid w:val="00F644EA"/>
    <w:rsid w:val="00F6493D"/>
    <w:rsid w:val="00F6765F"/>
    <w:rsid w:val="00F727A9"/>
    <w:rsid w:val="00F72E23"/>
    <w:rsid w:val="00F7415D"/>
    <w:rsid w:val="00F76B0D"/>
    <w:rsid w:val="00F82A49"/>
    <w:rsid w:val="00F82AA6"/>
    <w:rsid w:val="00F8385A"/>
    <w:rsid w:val="00F84725"/>
    <w:rsid w:val="00F84ED2"/>
    <w:rsid w:val="00F85C38"/>
    <w:rsid w:val="00F9003D"/>
    <w:rsid w:val="00F925DF"/>
    <w:rsid w:val="00F932D7"/>
    <w:rsid w:val="00F94876"/>
    <w:rsid w:val="00F958E1"/>
    <w:rsid w:val="00F95F0B"/>
    <w:rsid w:val="00FA024A"/>
    <w:rsid w:val="00FA3BEC"/>
    <w:rsid w:val="00FA594E"/>
    <w:rsid w:val="00FA5EDC"/>
    <w:rsid w:val="00FB2117"/>
    <w:rsid w:val="00FB476A"/>
    <w:rsid w:val="00FB5E91"/>
    <w:rsid w:val="00FB605A"/>
    <w:rsid w:val="00FB609C"/>
    <w:rsid w:val="00FB78CE"/>
    <w:rsid w:val="00FC2D97"/>
    <w:rsid w:val="00FC34F4"/>
    <w:rsid w:val="00FC3F91"/>
    <w:rsid w:val="00FC445D"/>
    <w:rsid w:val="00FC4ABC"/>
    <w:rsid w:val="00FC6C0B"/>
    <w:rsid w:val="00FC7289"/>
    <w:rsid w:val="00FD15FC"/>
    <w:rsid w:val="00FD1A4D"/>
    <w:rsid w:val="00FD1A86"/>
    <w:rsid w:val="00FD4B7C"/>
    <w:rsid w:val="00FD5772"/>
    <w:rsid w:val="00FD689A"/>
    <w:rsid w:val="00FD6A7A"/>
    <w:rsid w:val="00FE0485"/>
    <w:rsid w:val="00FE092E"/>
    <w:rsid w:val="00FE11ED"/>
    <w:rsid w:val="00FE147E"/>
    <w:rsid w:val="00FE2554"/>
    <w:rsid w:val="00FE2782"/>
    <w:rsid w:val="00FE298E"/>
    <w:rsid w:val="00FE400B"/>
    <w:rsid w:val="00FE4A32"/>
    <w:rsid w:val="00FE4A58"/>
    <w:rsid w:val="00FF01EA"/>
    <w:rsid w:val="00FF348E"/>
    <w:rsid w:val="00FF43A2"/>
    <w:rsid w:val="00FF4C53"/>
    <w:rsid w:val="00FF5F9A"/>
    <w:rsid w:val="00FF743B"/>
    <w:rsid w:val="00FF74D9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FD8"/>
    <w:pPr>
      <w:suppressAutoHyphens/>
    </w:pPr>
    <w:rPr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7FD8"/>
  </w:style>
  <w:style w:type="character" w:customStyle="1" w:styleId="WW-Absatz-Standardschriftart">
    <w:name w:val="WW-Absatz-Standardschriftart"/>
    <w:rsid w:val="00987FD8"/>
  </w:style>
  <w:style w:type="character" w:customStyle="1" w:styleId="WW-Absatz-Standardschriftart1">
    <w:name w:val="WW-Absatz-Standardschriftart1"/>
    <w:rsid w:val="00987FD8"/>
  </w:style>
  <w:style w:type="character" w:customStyle="1" w:styleId="WW-Absatz-Standardschriftart11">
    <w:name w:val="WW-Absatz-Standardschriftart11"/>
    <w:rsid w:val="00987FD8"/>
  </w:style>
  <w:style w:type="character" w:customStyle="1" w:styleId="WW-Absatz-Standardschriftart111">
    <w:name w:val="WW-Absatz-Standardschriftart111"/>
    <w:rsid w:val="00987FD8"/>
  </w:style>
  <w:style w:type="character" w:customStyle="1" w:styleId="WW-Absatz-Standardschriftart1111">
    <w:name w:val="WW-Absatz-Standardschriftart1111"/>
    <w:rsid w:val="00987FD8"/>
  </w:style>
  <w:style w:type="character" w:customStyle="1" w:styleId="3">
    <w:name w:val="Основной шрифт абзаца3"/>
    <w:rsid w:val="00987FD8"/>
  </w:style>
  <w:style w:type="character" w:customStyle="1" w:styleId="WW-Absatz-Standardschriftart11111">
    <w:name w:val="WW-Absatz-Standardschriftart11111"/>
    <w:rsid w:val="00987FD8"/>
  </w:style>
  <w:style w:type="character" w:customStyle="1" w:styleId="WW-Absatz-Standardschriftart111111">
    <w:name w:val="WW-Absatz-Standardschriftart111111"/>
    <w:rsid w:val="00987FD8"/>
  </w:style>
  <w:style w:type="character" w:customStyle="1" w:styleId="WW-Absatz-Standardschriftart1111111">
    <w:name w:val="WW-Absatz-Standardschriftart1111111"/>
    <w:rsid w:val="00987FD8"/>
  </w:style>
  <w:style w:type="character" w:customStyle="1" w:styleId="WW-Absatz-Standardschriftart11111111">
    <w:name w:val="WW-Absatz-Standardschriftart11111111"/>
    <w:rsid w:val="00987FD8"/>
  </w:style>
  <w:style w:type="character" w:customStyle="1" w:styleId="WW-Absatz-Standardschriftart111111111">
    <w:name w:val="WW-Absatz-Standardschriftart111111111"/>
    <w:rsid w:val="00987FD8"/>
  </w:style>
  <w:style w:type="character" w:customStyle="1" w:styleId="WW-Absatz-Standardschriftart1111111111">
    <w:name w:val="WW-Absatz-Standardschriftart1111111111"/>
    <w:rsid w:val="00987FD8"/>
  </w:style>
  <w:style w:type="character" w:customStyle="1" w:styleId="2">
    <w:name w:val="Основной шрифт абзаца2"/>
    <w:rsid w:val="00987FD8"/>
  </w:style>
  <w:style w:type="character" w:customStyle="1" w:styleId="WW-Absatz-Standardschriftart11111111111">
    <w:name w:val="WW-Absatz-Standardschriftart11111111111"/>
    <w:rsid w:val="00987FD8"/>
  </w:style>
  <w:style w:type="character" w:customStyle="1" w:styleId="WW-Absatz-Standardschriftart111111111111">
    <w:name w:val="WW-Absatz-Standardschriftart111111111111"/>
    <w:rsid w:val="00987FD8"/>
  </w:style>
  <w:style w:type="character" w:customStyle="1" w:styleId="WW-Absatz-Standardschriftart1111111111111">
    <w:name w:val="WW-Absatz-Standardschriftart1111111111111"/>
    <w:rsid w:val="00987FD8"/>
  </w:style>
  <w:style w:type="character" w:customStyle="1" w:styleId="WW-Absatz-Standardschriftart11111111111111">
    <w:name w:val="WW-Absatz-Standardschriftart11111111111111"/>
    <w:rsid w:val="00987FD8"/>
  </w:style>
  <w:style w:type="character" w:customStyle="1" w:styleId="WW-Absatz-Standardschriftart111111111111111">
    <w:name w:val="WW-Absatz-Standardschriftart111111111111111"/>
    <w:rsid w:val="00987FD8"/>
  </w:style>
  <w:style w:type="character" w:customStyle="1" w:styleId="WW-Absatz-Standardschriftart1111111111111111">
    <w:name w:val="WW-Absatz-Standardschriftart1111111111111111"/>
    <w:rsid w:val="00987FD8"/>
  </w:style>
  <w:style w:type="character" w:customStyle="1" w:styleId="WW-Absatz-Standardschriftart11111111111111111">
    <w:name w:val="WW-Absatz-Standardschriftart11111111111111111"/>
    <w:rsid w:val="00987FD8"/>
  </w:style>
  <w:style w:type="character" w:customStyle="1" w:styleId="WW-Absatz-Standardschriftart111111111111111111">
    <w:name w:val="WW-Absatz-Standardschriftart111111111111111111"/>
    <w:rsid w:val="00987FD8"/>
  </w:style>
  <w:style w:type="character" w:customStyle="1" w:styleId="WW-Absatz-Standardschriftart1111111111111111111">
    <w:name w:val="WW-Absatz-Standardschriftart1111111111111111111"/>
    <w:rsid w:val="00987FD8"/>
  </w:style>
  <w:style w:type="character" w:customStyle="1" w:styleId="WW-Absatz-Standardschriftart11111111111111111111">
    <w:name w:val="WW-Absatz-Standardschriftart11111111111111111111"/>
    <w:rsid w:val="00987FD8"/>
  </w:style>
  <w:style w:type="character" w:customStyle="1" w:styleId="WW-Absatz-Standardschriftart111111111111111111111">
    <w:name w:val="WW-Absatz-Standardschriftart111111111111111111111"/>
    <w:rsid w:val="00987FD8"/>
  </w:style>
  <w:style w:type="character" w:customStyle="1" w:styleId="WW-Absatz-Standardschriftart1111111111111111111111">
    <w:name w:val="WW-Absatz-Standardschriftart1111111111111111111111"/>
    <w:rsid w:val="00987FD8"/>
  </w:style>
  <w:style w:type="character" w:customStyle="1" w:styleId="WW-Absatz-Standardschriftart11111111111111111111111">
    <w:name w:val="WW-Absatz-Standardschriftart11111111111111111111111"/>
    <w:rsid w:val="00987FD8"/>
  </w:style>
  <w:style w:type="character" w:customStyle="1" w:styleId="WW8Num1z0">
    <w:name w:val="WW8Num1z0"/>
    <w:rsid w:val="00987FD8"/>
    <w:rPr>
      <w:rFonts w:ascii="Symbol" w:hAnsi="Symbol" w:cs="Times New Roman"/>
    </w:rPr>
  </w:style>
  <w:style w:type="character" w:customStyle="1" w:styleId="WW-Absatz-Standardschriftart111111111111111111111111">
    <w:name w:val="WW-Absatz-Standardschriftart111111111111111111111111"/>
    <w:rsid w:val="00987FD8"/>
  </w:style>
  <w:style w:type="character" w:customStyle="1" w:styleId="WW-Absatz-Standardschriftart1111111111111111111111111">
    <w:name w:val="WW-Absatz-Standardschriftart1111111111111111111111111"/>
    <w:rsid w:val="00987FD8"/>
  </w:style>
  <w:style w:type="character" w:customStyle="1" w:styleId="WW-Absatz-Standardschriftart11111111111111111111111111">
    <w:name w:val="WW-Absatz-Standardschriftart11111111111111111111111111"/>
    <w:rsid w:val="00987FD8"/>
  </w:style>
  <w:style w:type="character" w:customStyle="1" w:styleId="WW-Absatz-Standardschriftart111111111111111111111111111">
    <w:name w:val="WW-Absatz-Standardschriftart111111111111111111111111111"/>
    <w:rsid w:val="00987FD8"/>
  </w:style>
  <w:style w:type="character" w:customStyle="1" w:styleId="WW-Absatz-Standardschriftart1111111111111111111111111111">
    <w:name w:val="WW-Absatz-Standardschriftart1111111111111111111111111111"/>
    <w:rsid w:val="00987FD8"/>
  </w:style>
  <w:style w:type="character" w:customStyle="1" w:styleId="WW-Absatz-Standardschriftart11111111111111111111111111111">
    <w:name w:val="WW-Absatz-Standardschriftart11111111111111111111111111111"/>
    <w:rsid w:val="00987FD8"/>
  </w:style>
  <w:style w:type="character" w:customStyle="1" w:styleId="WW-Absatz-Standardschriftart111111111111111111111111111111">
    <w:name w:val="WW-Absatz-Standardschriftart111111111111111111111111111111"/>
    <w:rsid w:val="00987FD8"/>
  </w:style>
  <w:style w:type="character" w:customStyle="1" w:styleId="WW-Absatz-Standardschriftart1111111111111111111111111111111">
    <w:name w:val="WW-Absatz-Standardschriftart1111111111111111111111111111111"/>
    <w:rsid w:val="00987FD8"/>
  </w:style>
  <w:style w:type="character" w:customStyle="1" w:styleId="WW-Absatz-Standardschriftart11111111111111111111111111111111">
    <w:name w:val="WW-Absatz-Standardschriftart11111111111111111111111111111111"/>
    <w:rsid w:val="00987FD8"/>
  </w:style>
  <w:style w:type="character" w:customStyle="1" w:styleId="WW-Absatz-Standardschriftart111111111111111111111111111111111">
    <w:name w:val="WW-Absatz-Standardschriftart111111111111111111111111111111111"/>
    <w:rsid w:val="00987FD8"/>
  </w:style>
  <w:style w:type="character" w:customStyle="1" w:styleId="WW8Num2z0">
    <w:name w:val="WW8Num2z0"/>
    <w:rsid w:val="00987FD8"/>
    <w:rPr>
      <w:rFonts w:ascii="Symbol" w:eastAsia="Times New Roman" w:hAnsi="Symbol" w:cs="Times New Roman"/>
    </w:rPr>
  </w:style>
  <w:style w:type="character" w:customStyle="1" w:styleId="WW8Num2z1">
    <w:name w:val="WW8Num2z1"/>
    <w:rsid w:val="00987FD8"/>
    <w:rPr>
      <w:rFonts w:ascii="Courier New" w:hAnsi="Courier New" w:cs="Courier New"/>
    </w:rPr>
  </w:style>
  <w:style w:type="character" w:customStyle="1" w:styleId="WW8Num2z2">
    <w:name w:val="WW8Num2z2"/>
    <w:rsid w:val="00987FD8"/>
    <w:rPr>
      <w:rFonts w:ascii="Wingdings" w:hAnsi="Wingdings"/>
    </w:rPr>
  </w:style>
  <w:style w:type="character" w:customStyle="1" w:styleId="WW8Num2z3">
    <w:name w:val="WW8Num2z3"/>
    <w:rsid w:val="00987FD8"/>
    <w:rPr>
      <w:rFonts w:ascii="Symbol" w:hAnsi="Symbol"/>
    </w:rPr>
  </w:style>
  <w:style w:type="character" w:customStyle="1" w:styleId="1">
    <w:name w:val="Основной шрифт абзаца1"/>
    <w:rsid w:val="00987FD8"/>
  </w:style>
  <w:style w:type="character" w:customStyle="1" w:styleId="a3">
    <w:name w:val="Верхний колонтитул Знак"/>
    <w:basedOn w:val="1"/>
    <w:rsid w:val="00987FD8"/>
    <w:rPr>
      <w:bCs/>
      <w:sz w:val="26"/>
      <w:szCs w:val="26"/>
    </w:rPr>
  </w:style>
  <w:style w:type="character" w:customStyle="1" w:styleId="a4">
    <w:name w:val="Нижний колонтитул Знак"/>
    <w:basedOn w:val="1"/>
    <w:rsid w:val="00987FD8"/>
    <w:rPr>
      <w:bCs/>
      <w:sz w:val="26"/>
      <w:szCs w:val="26"/>
    </w:rPr>
  </w:style>
  <w:style w:type="character" w:customStyle="1" w:styleId="30">
    <w:name w:val="Основной текст с отступом 3 Знак"/>
    <w:basedOn w:val="1"/>
    <w:rsid w:val="00987FD8"/>
    <w:rPr>
      <w:sz w:val="24"/>
      <w:szCs w:val="24"/>
    </w:rPr>
  </w:style>
  <w:style w:type="character" w:customStyle="1" w:styleId="31">
    <w:name w:val="Основной текст 3 Знак"/>
    <w:basedOn w:val="1"/>
    <w:rsid w:val="00987FD8"/>
    <w:rPr>
      <w:bCs/>
      <w:sz w:val="16"/>
      <w:szCs w:val="16"/>
    </w:rPr>
  </w:style>
  <w:style w:type="character" w:customStyle="1" w:styleId="val">
    <w:name w:val="val"/>
    <w:basedOn w:val="1"/>
    <w:rsid w:val="00987FD8"/>
  </w:style>
  <w:style w:type="character" w:styleId="a5">
    <w:name w:val="Hyperlink"/>
    <w:rsid w:val="00987FD8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987F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987FD8"/>
    <w:pPr>
      <w:spacing w:after="120"/>
    </w:pPr>
  </w:style>
  <w:style w:type="paragraph" w:styleId="a8">
    <w:name w:val="List"/>
    <w:basedOn w:val="a7"/>
    <w:rsid w:val="00987FD8"/>
    <w:rPr>
      <w:rFonts w:ascii="Arial" w:hAnsi="Arial" w:cs="Mangal"/>
    </w:rPr>
  </w:style>
  <w:style w:type="paragraph" w:customStyle="1" w:styleId="32">
    <w:name w:val="Название3"/>
    <w:basedOn w:val="a"/>
    <w:rsid w:val="00987FD8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3">
    <w:name w:val="Указатель3"/>
    <w:basedOn w:val="a"/>
    <w:rsid w:val="00987FD8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987FD8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987FD8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987FD8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987FD8"/>
    <w:pPr>
      <w:suppressLineNumbers/>
    </w:pPr>
    <w:rPr>
      <w:rFonts w:ascii="Arial" w:hAnsi="Arial" w:cs="Mangal"/>
    </w:rPr>
  </w:style>
  <w:style w:type="paragraph" w:customStyle="1" w:styleId="CharCharCharChar">
    <w:name w:val="Char Char Char Char"/>
    <w:basedOn w:val="a"/>
    <w:next w:val="a"/>
    <w:rsid w:val="00987FD8"/>
    <w:pPr>
      <w:spacing w:after="160" w:line="240" w:lineRule="exact"/>
    </w:pPr>
    <w:rPr>
      <w:rFonts w:ascii="Arial" w:hAnsi="Arial" w:cs="Arial"/>
      <w:bCs w:val="0"/>
      <w:sz w:val="20"/>
      <w:szCs w:val="20"/>
      <w:lang w:val="en-US"/>
    </w:rPr>
  </w:style>
  <w:style w:type="paragraph" w:customStyle="1" w:styleId="a9">
    <w:name w:val="Знак Знак Знак Знак Знак Знак Знак"/>
    <w:basedOn w:val="a"/>
    <w:rsid w:val="00987FD8"/>
    <w:pPr>
      <w:spacing w:after="160" w:line="240" w:lineRule="exact"/>
      <w:jc w:val="both"/>
    </w:pPr>
    <w:rPr>
      <w:bCs w:val="0"/>
      <w:sz w:val="24"/>
      <w:szCs w:val="24"/>
    </w:rPr>
  </w:style>
  <w:style w:type="paragraph" w:styleId="aa">
    <w:name w:val="header"/>
    <w:basedOn w:val="a"/>
    <w:rsid w:val="00987FD8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987FD8"/>
    <w:pPr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987FD8"/>
    <w:pPr>
      <w:spacing w:before="280" w:after="280"/>
    </w:pPr>
    <w:rPr>
      <w:bCs w:val="0"/>
      <w:sz w:val="24"/>
      <w:szCs w:val="24"/>
    </w:rPr>
  </w:style>
  <w:style w:type="paragraph" w:customStyle="1" w:styleId="311">
    <w:name w:val="Основной текст 31"/>
    <w:basedOn w:val="a"/>
    <w:rsid w:val="00987FD8"/>
    <w:pPr>
      <w:spacing w:after="120"/>
    </w:pPr>
    <w:rPr>
      <w:sz w:val="16"/>
      <w:szCs w:val="16"/>
    </w:rPr>
  </w:style>
  <w:style w:type="paragraph" w:customStyle="1" w:styleId="ac">
    <w:name w:val="Содержимое таблицы"/>
    <w:basedOn w:val="a"/>
    <w:rsid w:val="00987FD8"/>
    <w:pPr>
      <w:suppressLineNumbers/>
    </w:pPr>
  </w:style>
  <w:style w:type="paragraph" w:customStyle="1" w:styleId="ad">
    <w:name w:val="Заголовок таблицы"/>
    <w:basedOn w:val="ac"/>
    <w:rsid w:val="00987FD8"/>
    <w:pPr>
      <w:jc w:val="center"/>
    </w:pPr>
    <w:rPr>
      <w:b/>
    </w:rPr>
  </w:style>
  <w:style w:type="paragraph" w:customStyle="1" w:styleId="BodyText21">
    <w:name w:val="Body Text 21"/>
    <w:basedOn w:val="a"/>
    <w:rsid w:val="00987FD8"/>
    <w:pPr>
      <w:widowControl w:val="0"/>
      <w:spacing w:line="372" w:lineRule="auto"/>
      <w:jc w:val="center"/>
    </w:pPr>
    <w:rPr>
      <w:b/>
      <w:sz w:val="28"/>
      <w:szCs w:val="20"/>
    </w:rPr>
  </w:style>
  <w:style w:type="table" w:styleId="ae">
    <w:name w:val="Table Grid"/>
    <w:basedOn w:val="a1"/>
    <w:rsid w:val="002955D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927FDB"/>
  </w:style>
  <w:style w:type="paragraph" w:styleId="af0">
    <w:name w:val="List Paragraph"/>
    <w:basedOn w:val="a"/>
    <w:uiPriority w:val="34"/>
    <w:qFormat/>
    <w:rsid w:val="00173626"/>
    <w:pPr>
      <w:ind w:left="720"/>
      <w:contextualSpacing/>
    </w:pPr>
  </w:style>
  <w:style w:type="paragraph" w:customStyle="1" w:styleId="ConsPlusNormal">
    <w:name w:val="ConsPlusNormal"/>
    <w:rsid w:val="003A0CE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-ust-cilma@mai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9C33-1BE5-4397-87F6-8899C9CF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8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14543</CharactersWithSpaces>
  <SharedDoc>false</SharedDoc>
  <HLinks>
    <vt:vector size="6" baseType="variant">
      <vt:variant>
        <vt:i4>4784241</vt:i4>
      </vt:variant>
      <vt:variant>
        <vt:i4>0</vt:i4>
      </vt:variant>
      <vt:variant>
        <vt:i4>0</vt:i4>
      </vt:variant>
      <vt:variant>
        <vt:i4>5</vt:i4>
      </vt:variant>
      <vt:variant>
        <vt:lpwstr>mailto:ksp-ust-cilma@mail.ru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КСО</dc:creator>
  <cp:keywords/>
  <cp:lastModifiedBy>Ростком</cp:lastModifiedBy>
  <cp:revision>778</cp:revision>
  <cp:lastPrinted>2016-04-13T10:20:00Z</cp:lastPrinted>
  <dcterms:created xsi:type="dcterms:W3CDTF">2015-03-24T13:11:00Z</dcterms:created>
  <dcterms:modified xsi:type="dcterms:W3CDTF">2019-04-24T08:07:00Z</dcterms:modified>
</cp:coreProperties>
</file>